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FA" w:rsidRDefault="00E735FA">
      <w:bookmarkStart w:id="0" w:name="_GoBack"/>
      <w:bookmarkEnd w:id="0"/>
    </w:p>
    <w:p w:rsidR="0058481B" w:rsidRDefault="0058481B"/>
    <w:p w:rsidR="0058481B" w:rsidRDefault="0058481B"/>
    <w:p w:rsidR="0058481B" w:rsidRDefault="0058481B"/>
    <w:p w:rsidR="0058481B" w:rsidRDefault="0058481B"/>
    <w:p w:rsidR="0058481B" w:rsidRDefault="0058481B"/>
    <w:p w:rsidR="0058481B" w:rsidRPr="008318FB" w:rsidRDefault="0058481B" w:rsidP="00154FC0">
      <w:pPr>
        <w:ind w:right="-284"/>
        <w:rPr>
          <w:rFonts w:cstheme="minorHAnsi"/>
          <w:sz w:val="30"/>
          <w:szCs w:val="30"/>
        </w:rPr>
      </w:pPr>
      <w:r w:rsidRPr="008318FB">
        <w:rPr>
          <w:rFonts w:cstheme="minorHAns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80AA5" wp14:editId="122D53D4">
                <wp:simplePos x="0" y="0"/>
                <wp:positionH relativeFrom="column">
                  <wp:posOffset>-490220</wp:posOffset>
                </wp:positionH>
                <wp:positionV relativeFrom="paragraph">
                  <wp:posOffset>200025</wp:posOffset>
                </wp:positionV>
                <wp:extent cx="7019925" cy="3429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405" w:rsidRPr="008318FB" w:rsidRDefault="00F62405" w:rsidP="0058481B">
                            <w:pPr>
                              <w:ind w:right="-284"/>
                              <w:rPr>
                                <w:rFonts w:cstheme="minorHAnsi"/>
                                <w:b/>
                                <w:i/>
                                <w:sz w:val="34"/>
                                <w:szCs w:val="34"/>
                              </w:rPr>
                            </w:pPr>
                            <w:r w:rsidRPr="008318FB">
                              <w:rPr>
                                <w:rFonts w:cstheme="minorHAnsi"/>
                                <w:b/>
                                <w:i/>
                                <w:sz w:val="34"/>
                                <w:szCs w:val="34"/>
                              </w:rPr>
                              <w:t>Le Département du Lot recrute par voie contractuelle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34"/>
                                <w:szCs w:val="34"/>
                              </w:rPr>
                              <w:t xml:space="preserve"> – CDD </w:t>
                            </w:r>
                            <w:r w:rsidR="00D4381E">
                              <w:rPr>
                                <w:rFonts w:cstheme="minorHAnsi"/>
                                <w:b/>
                                <w:i/>
                                <w:sz w:val="34"/>
                                <w:szCs w:val="34"/>
                              </w:rPr>
                              <w:t>4 mois</w:t>
                            </w:r>
                          </w:p>
                          <w:p w:rsidR="00F62405" w:rsidRPr="008A60B5" w:rsidRDefault="00F6240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80AA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8.6pt;margin-top:15.75pt;width:552.75pt;height:2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pLkQIAAI8FAAAOAAAAZHJzL2Uyb0RvYy54bWysVEtv2zAMvg/YfxB0X+ykabsEdYosRYcB&#10;RVusHQrspshSI0wSNUmJnf36UbLzWNdLh11sSvxIih8fF5et0WQjfFBgKzoclJQIy6FW9rmi3x6v&#10;P3ykJERma6bBiopuRaCXs/fvLho3FSNYga6FJ+jEhmnjKrqK0U2LIvCVMCwMwAmLSgnesIhH/1zU&#10;njXo3ehiVJZnRQO+dh64CAFvrzolnWX/Ugoe76QMIhJdUXxbzF+fv8v0LWYXbPrsmVsp3j+D/cMr&#10;DFMWg+5dXbHIyNqrv1wZxT0EkHHAwRQgpeIi54DZDMsX2TysmBM5FyQnuD1N4f+55bebe09UXdEz&#10;SiwzWKLvWChSCxJFGwU5SxQ1LkwR+eAQG9tP0GKpd/cBL1PmrfQm/TEngnoke7snGD0Rjpfn5XAy&#10;GZ1SwlF3Mh5NylyB4mDtfIifBRiShIp6LGDmlW1uQsSXIHQHScECaFVfK63zITWNWGhPNgzLrWN+&#10;I1r8gdKWNJjtyWmZHVtI5p1nbZMbkdumD5cy7zLMUtxqkTDafhUSacuJvhKbcS7sPn5GJ5TEUG8x&#10;7PGHV73FuMsDLXJksHFvbJQFn7PPc3agrP6xo0x2eCT8KO8kxnbZ9h2xhHqLDeGhm6rg+LXCqt2w&#10;EO+ZxzHCHsDVEO/wIzUg69BLlKzA/3rtPuGxu1FLSYNjWdHwc828oER/sdj3k+F4nOY4H8an5yM8&#10;+GPN8lhj12YB2ApDXEKOZzHho96J0oN5wg0yT1FRxSzH2BWNO3ERu2WBG4iL+TyDcHIdizf2wfHk&#10;OtGbevKxfWLe9Y2bhucWdgPMpi/6t8MmSwvzdQSpcnMngjtWe+Jx6nPP9xsqrZXjc0Yd9ujsNwAA&#10;AP//AwBQSwMEFAAGAAgAAAAhAM7/ksnhAAAACgEAAA8AAABkcnMvZG93bnJldi54bWxMj8tOhEAQ&#10;Rfcm/kOnTNyYmWaGIAQpJsb4SNw5+Ii7HroEIl1N6B7Av7dnpcvKPbn3VLFbTC8mGl1nGWGzjkAQ&#10;11Z33CC8Vg+rDITzirXqLRPCDznYlednhcq1nfmFpr1vRChhlyuE1vshl9LVLRnl1nYgDtmXHY3y&#10;4RwbqUc1h3LTy20UXUujOg4LrRrorqX6e380CJ9XzcezWx7f5jiJh/unqUrfdYV4ebHc3oDwtPg/&#10;GE76QR3K4HSwR9ZO9AirNN0GFCHeJCBOQLTNYhAHhCxJQJaF/P9C+QsAAP//AwBQSwECLQAUAAYA&#10;CAAAACEAtoM4kv4AAADhAQAAEwAAAAAAAAAAAAAAAAAAAAAAW0NvbnRlbnRfVHlwZXNdLnhtbFBL&#10;AQItABQABgAIAAAAIQA4/SH/1gAAAJQBAAALAAAAAAAAAAAAAAAAAC8BAABfcmVscy8ucmVsc1BL&#10;AQItABQABgAIAAAAIQBtY+pLkQIAAI8FAAAOAAAAAAAAAAAAAAAAAC4CAABkcnMvZTJvRG9jLnht&#10;bFBLAQItABQABgAIAAAAIQDO/5LJ4QAAAAoBAAAPAAAAAAAAAAAAAAAAAOsEAABkcnMvZG93bnJl&#10;di54bWxQSwUGAAAAAAQABADzAAAA+QUAAAAA&#10;" fillcolor="white [3201]" stroked="f" strokeweight=".5pt">
                <v:textbox>
                  <w:txbxContent>
                    <w:p w:rsidR="00F62405" w:rsidRPr="008318FB" w:rsidRDefault="00F62405" w:rsidP="0058481B">
                      <w:pPr>
                        <w:ind w:right="-284"/>
                        <w:rPr>
                          <w:rFonts w:cstheme="minorHAnsi"/>
                          <w:b/>
                          <w:i/>
                          <w:sz w:val="34"/>
                          <w:szCs w:val="34"/>
                        </w:rPr>
                      </w:pPr>
                      <w:r w:rsidRPr="008318FB">
                        <w:rPr>
                          <w:rFonts w:cstheme="minorHAnsi"/>
                          <w:b/>
                          <w:i/>
                          <w:sz w:val="34"/>
                          <w:szCs w:val="34"/>
                        </w:rPr>
                        <w:t>Le Département du Lot recrute par voie contractuelle</w:t>
                      </w:r>
                      <w:r>
                        <w:rPr>
                          <w:rFonts w:cstheme="minorHAnsi"/>
                          <w:b/>
                          <w:i/>
                          <w:sz w:val="34"/>
                          <w:szCs w:val="34"/>
                        </w:rPr>
                        <w:t xml:space="preserve"> – CDD </w:t>
                      </w:r>
                      <w:r w:rsidR="00D4381E">
                        <w:rPr>
                          <w:rFonts w:cstheme="minorHAnsi"/>
                          <w:b/>
                          <w:i/>
                          <w:sz w:val="34"/>
                          <w:szCs w:val="34"/>
                        </w:rPr>
                        <w:t>4 mois</w:t>
                      </w:r>
                    </w:p>
                    <w:p w:rsidR="00F62405" w:rsidRPr="008A60B5" w:rsidRDefault="00F6240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81B" w:rsidRPr="00DE5B6C" w:rsidRDefault="008906F7" w:rsidP="0058481B">
      <w:pPr>
        <w:ind w:right="-284"/>
        <w:rPr>
          <w:rFonts w:ascii="Dax-Bold" w:hAnsi="Dax-Bold"/>
          <w:sz w:val="28"/>
          <w:szCs w:val="28"/>
        </w:rPr>
      </w:pPr>
      <w:r w:rsidRPr="00DE5B6C">
        <w:rPr>
          <w:rFonts w:ascii="Dax-Bold" w:hAnsi="Dax-Bol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A3B80" wp14:editId="3019A053">
                <wp:simplePos x="0" y="0"/>
                <wp:positionH relativeFrom="column">
                  <wp:posOffset>-577824</wp:posOffset>
                </wp:positionH>
                <wp:positionV relativeFrom="paragraph">
                  <wp:posOffset>131902</wp:posOffset>
                </wp:positionV>
                <wp:extent cx="3928263" cy="5998464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263" cy="5998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1E" w:rsidRDefault="00D4381E" w:rsidP="00D7414E">
                            <w:pPr>
                              <w:spacing w:after="6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  <w:t>2 assistants techniques et administratifs</w:t>
                            </w:r>
                          </w:p>
                          <w:p w:rsidR="00F62405" w:rsidRPr="009D0915" w:rsidRDefault="00D4381E" w:rsidP="00D7414E">
                            <w:pPr>
                              <w:spacing w:after="6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  <w:t xml:space="preserve"> rénovation de l’habitat</w:t>
                            </w:r>
                            <w:r w:rsidR="00F62405" w:rsidRPr="009D0915">
                              <w:rPr>
                                <w:rFonts w:cstheme="minorHAnsi"/>
                                <w:b/>
                                <w:sz w:val="32"/>
                                <w:szCs w:val="34"/>
                              </w:rPr>
                              <w:t xml:space="preserve"> - H/F</w:t>
                            </w:r>
                          </w:p>
                          <w:p w:rsidR="00F62405" w:rsidRDefault="00CD7087" w:rsidP="009B74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Cat. B ou C</w:t>
                            </w:r>
                            <w:r w:rsidRPr="00CD7087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F62405" w:rsidRPr="008318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Filière administrative</w:t>
                            </w:r>
                            <w:r w:rsid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ou technique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– CAHORS</w:t>
                            </w:r>
                          </w:p>
                          <w:p w:rsidR="00F62405" w:rsidRPr="00F62405" w:rsidRDefault="00F62405" w:rsidP="009B74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1"/>
                              </w:rPr>
                            </w:pPr>
                          </w:p>
                          <w:p w:rsidR="00F62405" w:rsidRDefault="00304D8C" w:rsidP="00BD0E4F">
                            <w:pPr>
                              <w:spacing w:after="8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AF1F7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Heureux</w:t>
                            </w:r>
                            <w:r w:rsidR="00AF581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lauréat de l’appel à manifestation d’intérêt </w:t>
                            </w:r>
                            <w:r w:rsidR="003F29E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lancé par la Région Occitanie 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pour le déploiement</w:t>
                            </w:r>
                            <w:r w:rsidR="00F62405" w:rsidRPr="00287EC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211B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des 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guichet</w:t>
                            </w:r>
                            <w:r w:rsidR="008211B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unique</w:t>
                            </w:r>
                            <w:r w:rsidR="008211B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29E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de</w:t>
                            </w:r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la</w:t>
                            </w:r>
                            <w:r w:rsid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29E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rénovation</w:t>
                            </w:r>
                            <w:proofErr w:type="gramEnd"/>
                            <w:r w:rsidR="003F29E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énergétique</w:t>
                            </w:r>
                            <w:r w:rsidR="00103DF0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F6240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le </w:t>
                            </w:r>
                            <w:r w:rsid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Conseil départemental est aujourd’hui le </w:t>
                            </w:r>
                            <w:r w:rsidR="00D4381E"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chef de file </w:t>
                            </w:r>
                            <w:r w:rsid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du</w:t>
                            </w:r>
                            <w:r w:rsidR="00D4381E"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g</w:t>
                            </w:r>
                            <w:r w:rsid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uichet lotois</w:t>
                            </w:r>
                            <w:r w:rsidR="00BD0E4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2861F3" w:rsidRPr="00D4381E" w:rsidRDefault="00D4381E" w:rsidP="00BD0E4F">
                            <w:pPr>
                              <w:shd w:val="clear" w:color="auto" w:fill="FFFFFF"/>
                              <w:spacing w:after="8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Ce nouveau dispositif d’accompagnement s’adresse à tous les ménages </w:t>
                            </w:r>
                            <w:r w:rsidR="00BD0E4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du territoire,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quels que soient leurs revenus, 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qui 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souhaitent s’engager </w:t>
                            </w:r>
                            <w:r w:rsid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dans 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un projet</w:t>
                            </w:r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de rénovation énergétique de</w:t>
                            </w:r>
                            <w:r w:rsid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leur habitat,</w:t>
                            </w:r>
                            <w:r w:rsid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438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ou un projet de maitrise de l’énergie ou de développement des énergies renouvelables à l’échelle de leur logement.</w:t>
                            </w:r>
                          </w:p>
                          <w:p w:rsidR="00D4381E" w:rsidRDefault="002861F3" w:rsidP="00BD0E4F">
                            <w:pPr>
                              <w:spacing w:after="8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L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 guichet </w:t>
                            </w:r>
                            <w:r w:rsidRPr="002861F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Rénov’Occitanie Lot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est le service public spécialiste de la question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 ! Il ai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l</w:t>
                            </w:r>
                            <w:r w:rsidR="00C65BD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es ménages 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dans la définition d</w:t>
                            </w:r>
                            <w:r w:rsidR="00C65BD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 leur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projet</w:t>
                            </w:r>
                            <w:r w:rsidR="00C65BD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propose un conseil neutre et gratuit répondant à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leurs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bes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</w:t>
                            </w:r>
                            <w:r w:rsidRPr="002861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ins</w:t>
                            </w:r>
                            <w:r w:rsidR="002C65C2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C65BD7" w:rsidRPr="00AB53A4" w:rsidRDefault="00C65BD7" w:rsidP="002337FF">
                            <w:p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AB53A4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Après 6 mois de fonctionnement, le succès est au rendez-vous !</w:t>
                            </w:r>
                          </w:p>
                          <w:p w:rsidR="00AB53A4" w:rsidRDefault="00C65BD7" w:rsidP="00BD0E4F">
                            <w:pPr>
                              <w:spacing w:after="80" w:line="264" w:lineRule="auto"/>
                              <w:jc w:val="both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AB53A4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Au point que l’équipe a besoin de renfort</w:t>
                            </w:r>
                            <w:r w:rsidR="00AB53A4" w:rsidRPr="00AB53A4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 !</w:t>
                            </w:r>
                          </w:p>
                          <w:p w:rsidR="00BD0E4F" w:rsidRDefault="00AB53A4" w:rsidP="00BD0E4F">
                            <w:pPr>
                              <w:spacing w:after="8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Vous souhaitez vous aussi participer à cette dynamique et </w:t>
                            </w:r>
                            <w:r w:rsidR="002337FF"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seriez ravi d’apporter </w:t>
                            </w:r>
                            <w:r w:rsidR="00C80E4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votre soutien à l’équipe, </w:t>
                            </w:r>
                            <w:r w:rsid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rejoignez-nous</w:t>
                            </w:r>
                            <w:r w:rsidR="00C80E4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 !</w:t>
                            </w:r>
                            <w:r w:rsidR="00BD0E4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C80E41" w:rsidRPr="00BD0E4F" w:rsidRDefault="00C80E41" w:rsidP="00C80E41">
                            <w:p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BD0E4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Vos missions</w:t>
                            </w:r>
                            <w:r w:rsidR="00BD0E4F" w:rsidRPr="00BD0E4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 ?</w:t>
                            </w:r>
                          </w:p>
                          <w:p w:rsidR="002337FF" w:rsidRPr="00C80E41" w:rsidRDefault="002337FF" w:rsidP="00C80E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80E4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Réceptionner les appels téléphoniques du Guichet et les demandes arrivées par mails. Prendre des rendez-vous.</w:t>
                            </w:r>
                          </w:p>
                          <w:p w:rsidR="002337FF" w:rsidRDefault="002337FF" w:rsidP="002337F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pporter une information globale de 1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er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niveau sur la rén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vation énergétique de l’habitat (aspects financiers, administratifs et techniques)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8906F7" w:rsidRPr="002C65C2" w:rsidRDefault="008906F7" w:rsidP="002337F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C65C2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Saisir les données administratives dans le logiciel de suivi</w:t>
                            </w:r>
                            <w:r w:rsidR="002C65C2" w:rsidRPr="002C65C2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2337FF" w:rsidRDefault="002337FF" w:rsidP="002337F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rienter les bénéficiaire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vers le service adapté à leurs demande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s.</w:t>
                            </w:r>
                          </w:p>
                          <w:p w:rsidR="00AB53A4" w:rsidRPr="002337FF" w:rsidRDefault="002337FF" w:rsidP="002337F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64" w:lineRule="auto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</w:t>
                            </w:r>
                            <w:r w:rsidRPr="002337F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réer et suivre les dossiers administratifs des bénéficiaires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2861F3" w:rsidRDefault="002861F3" w:rsidP="002861F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D4381E" w:rsidRDefault="00D4381E" w:rsidP="002861F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F62405" w:rsidRPr="008318FB" w:rsidRDefault="00F62405" w:rsidP="00D741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8318FB">
                              <w:rPr>
                                <w:rFonts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Retrouvez le profil intégral du poste sur Lot.fr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3B80" id="Zone de texte 7" o:spid="_x0000_s1027" type="#_x0000_t202" style="position:absolute;margin-left:-45.5pt;margin-top:10.4pt;width:309.3pt;height:47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y5kwIAAJcFAAAOAAAAZHJzL2Uyb0RvYy54bWysVEtPGzEQvlfqf7B8L5sXgURsUAqiqoQA&#10;FSqk3hyvnVi1Pa7tZDf8+o69m0cpF6pedseeb2Y83zwuLhujyUb4oMCWtH/So0RYDpWyy5J+f7r5&#10;dE5JiMxWTIMVJd2KQC9nHz9c1G4qBrACXQlP0IkN09qVdBWjmxZF4CthWDgBJywqJXjDIh79sqg8&#10;q9G70cWg1xsXNfjKeeAiBLy9bpV0lv1LKXi8lzKISHRJ8W0xf33+LtK3mF2w6dIzt1K8ewb7h1cY&#10;piwG3bu6ZpGRtVd/uTKKewgg4wkHU4CUioucA2bT773K5nHFnMi5IDnB7WkK/88tv9s8eKKqkp5R&#10;YpnBEv3AQpFKkCiaKMhZoqh2YYrIR4fY2HyGBku9uw94mTJvpDfpjzkR1CPZ2z3B6IlwvBxOBueD&#10;8ZASjrrTyeR8NB4lP8XB3PkQvwgwJAkl9VjBTCzb3IbYQneQFC2AVtWN0jofUteIK+3JhmG9dcyP&#10;ROd/oLQldUnHw9NedmwhmbeetU1uRO6bLlxKvU0xS3GrRcJo+01I5C1n+kZsxrmw+/gZnVASQ73H&#10;sMMfXvUe4zYPtMiRwca9sVEWfM4+D9qBsurnjjLZ4rE2R3knMTaLJjfMvgMWUG2xMTy00xUcv1FY&#10;vFsW4gPzOE7YC7gi4j1+pAYkHzqJkhX4l7fuEx67HLWU1DieJQ2/1swLSvRXi/0/6Y9GaZ7zYXR6&#10;NsCDP9YsjjV2ba4AO6KPy8jxLCZ81DtRejDPuEnmKSqqmOUYu6RxJ17FdmngJuJiPs8gnGDH4q19&#10;dDy5Tiyn1nxqnpl3Xf+mIbqD3SCz6as2brHJ0sJ8HUGq3OOJ55bVjn+c/jwl3aZK6+X4nFGHfTr7&#10;DQAA//8DAFBLAwQUAAYACAAAACEAqGauv+IAAAAKAQAADwAAAGRycy9kb3ducmV2LnhtbEyPy07D&#10;MBBF90j8gzVIbFDrNCUpDXEqhHhI7Gh4iJ0bD0lEPI5iNwl/z7CC5Wiu7j0n3822EyMOvnWkYLWM&#10;QCBVzrRUK3gp7xdXIHzQZHTnCBV8o4ddcXqS68y4iZ5x3IdacAn5TCtoQugzKX3VoNV+6Xok/n26&#10;werA51BLM+iJy20n4yhKpdUt8UKje7xtsPraH62Cj4v6/cnPD6/TOln3d49juXkzpVLnZ/PNNYiA&#10;c/gLwy8+o0PBTAd3JONFp2CxXbFLUBBHrMCBJN6kIA4KtmlyCbLI5X+F4gcAAP//AwBQSwECLQAU&#10;AAYACAAAACEAtoM4kv4AAADhAQAAEwAAAAAAAAAAAAAAAAAAAAAAW0NvbnRlbnRfVHlwZXNdLnht&#10;bFBLAQItABQABgAIAAAAIQA4/SH/1gAAAJQBAAALAAAAAAAAAAAAAAAAAC8BAABfcmVscy8ucmVs&#10;c1BLAQItABQABgAIAAAAIQB1XWy5kwIAAJcFAAAOAAAAAAAAAAAAAAAAAC4CAABkcnMvZTJvRG9j&#10;LnhtbFBLAQItABQABgAIAAAAIQCoZq6/4gAAAAoBAAAPAAAAAAAAAAAAAAAAAO0EAABkcnMvZG93&#10;bnJldi54bWxQSwUGAAAAAAQABADzAAAA/AUAAAAA&#10;" fillcolor="white [3201]" stroked="f" strokeweight=".5pt">
                <v:textbox>
                  <w:txbxContent>
                    <w:p w:rsidR="00D4381E" w:rsidRDefault="00D4381E" w:rsidP="00D7414E">
                      <w:pPr>
                        <w:spacing w:after="6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32"/>
                          <w:szCs w:val="34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4"/>
                        </w:rPr>
                        <w:t>2 assistants techniques et administratifs</w:t>
                      </w:r>
                    </w:p>
                    <w:p w:rsidR="00F62405" w:rsidRPr="009D0915" w:rsidRDefault="00D4381E" w:rsidP="00D7414E">
                      <w:pPr>
                        <w:spacing w:after="6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32"/>
                          <w:szCs w:val="3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32"/>
                          <w:szCs w:val="34"/>
                        </w:rPr>
                        <w:t>en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32"/>
                          <w:szCs w:val="34"/>
                        </w:rPr>
                        <w:t xml:space="preserve"> rénovation de l’habitat</w:t>
                      </w:r>
                      <w:r w:rsidR="00F62405" w:rsidRPr="009D0915">
                        <w:rPr>
                          <w:rFonts w:cstheme="minorHAnsi"/>
                          <w:b/>
                          <w:sz w:val="32"/>
                          <w:szCs w:val="34"/>
                        </w:rPr>
                        <w:t xml:space="preserve"> - H/F</w:t>
                      </w:r>
                    </w:p>
                    <w:p w:rsidR="00F62405" w:rsidRDefault="00CD7087" w:rsidP="009B74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Cat. B ou C</w:t>
                      </w:r>
                      <w:r w:rsidRPr="00CD7087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- </w:t>
                      </w:r>
                      <w:r w:rsidR="00F62405" w:rsidRPr="008318FB">
                        <w:rPr>
                          <w:rFonts w:cstheme="minorHAnsi"/>
                          <w:sz w:val="21"/>
                          <w:szCs w:val="21"/>
                        </w:rPr>
                        <w:t>Filière administrative</w:t>
                      </w:r>
                      <w:r w:rsid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 ou technique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 xml:space="preserve"> – CAHORS</w:t>
                      </w:r>
                    </w:p>
                    <w:p w:rsidR="00F62405" w:rsidRPr="00F62405" w:rsidRDefault="00F62405" w:rsidP="009B74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1"/>
                        </w:rPr>
                      </w:pPr>
                    </w:p>
                    <w:p w:rsidR="00F62405" w:rsidRDefault="00304D8C" w:rsidP="00BD0E4F">
                      <w:pPr>
                        <w:spacing w:after="8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AF1F74">
                        <w:rPr>
                          <w:rFonts w:cstheme="minorHAnsi"/>
                          <w:sz w:val="21"/>
                          <w:szCs w:val="21"/>
                        </w:rPr>
                        <w:t>Heureux</w:t>
                      </w:r>
                      <w:r w:rsidR="00AF5816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 xml:space="preserve">lauréat de l’appel à manifestation d’intérêt </w:t>
                      </w:r>
                      <w:r w:rsidR="003F29EF">
                        <w:rPr>
                          <w:rFonts w:cstheme="minorHAnsi"/>
                          <w:sz w:val="21"/>
                          <w:szCs w:val="21"/>
                        </w:rPr>
                        <w:t xml:space="preserve">lancé par la Région Occitanie 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>pour le déploiement</w:t>
                      </w:r>
                      <w:r w:rsidR="00F62405" w:rsidRPr="00287EC8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8211BF">
                        <w:rPr>
                          <w:rFonts w:cstheme="minorHAnsi"/>
                          <w:sz w:val="21"/>
                          <w:szCs w:val="21"/>
                        </w:rPr>
                        <w:t xml:space="preserve">des 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>guichet</w:t>
                      </w:r>
                      <w:r w:rsidR="008211BF">
                        <w:rPr>
                          <w:rFonts w:cstheme="minorHAnsi"/>
                          <w:sz w:val="21"/>
                          <w:szCs w:val="21"/>
                        </w:rPr>
                        <w:t>s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 xml:space="preserve"> unique</w:t>
                      </w:r>
                      <w:r w:rsidR="008211BF">
                        <w:rPr>
                          <w:rFonts w:cstheme="minorHAnsi"/>
                          <w:sz w:val="21"/>
                          <w:szCs w:val="21"/>
                        </w:rPr>
                        <w:t>s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3F29EF">
                        <w:rPr>
                          <w:rFonts w:cstheme="minorHAnsi"/>
                          <w:sz w:val="21"/>
                          <w:szCs w:val="21"/>
                        </w:rPr>
                        <w:t>de</w:t>
                      </w:r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>la</w:t>
                      </w:r>
                      <w:r w:rsid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3F29EF">
                        <w:rPr>
                          <w:rFonts w:cstheme="minorHAnsi"/>
                          <w:sz w:val="21"/>
                          <w:szCs w:val="21"/>
                        </w:rPr>
                        <w:t>rénovation</w:t>
                      </w:r>
                      <w:proofErr w:type="gramEnd"/>
                      <w:r w:rsidR="003F29EF">
                        <w:rPr>
                          <w:rFonts w:cstheme="minorHAnsi"/>
                          <w:sz w:val="21"/>
                          <w:szCs w:val="21"/>
                        </w:rPr>
                        <w:t xml:space="preserve"> énergétique</w:t>
                      </w:r>
                      <w:r w:rsidR="00103DF0"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r w:rsidR="00F62405">
                        <w:rPr>
                          <w:rFonts w:cstheme="minorHAnsi"/>
                          <w:sz w:val="21"/>
                          <w:szCs w:val="21"/>
                        </w:rPr>
                        <w:t xml:space="preserve">le </w:t>
                      </w:r>
                      <w:r w:rsid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Conseil départemental est aujourd’hui le </w:t>
                      </w:r>
                      <w:r w:rsidR="00D4381E" w:rsidRP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chef de file </w:t>
                      </w:r>
                      <w:r w:rsidR="00D4381E">
                        <w:rPr>
                          <w:rFonts w:cstheme="minorHAnsi"/>
                          <w:sz w:val="21"/>
                          <w:szCs w:val="21"/>
                        </w:rPr>
                        <w:t>du</w:t>
                      </w:r>
                      <w:r w:rsidR="00D4381E" w:rsidRP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>g</w:t>
                      </w:r>
                      <w:r w:rsidR="00D4381E">
                        <w:rPr>
                          <w:rFonts w:cstheme="minorHAnsi"/>
                          <w:sz w:val="21"/>
                          <w:szCs w:val="21"/>
                        </w:rPr>
                        <w:t>uichet lotois</w:t>
                      </w:r>
                      <w:r w:rsidR="00BD0E4F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2861F3" w:rsidRPr="00D4381E" w:rsidRDefault="00D4381E" w:rsidP="00BD0E4F">
                      <w:pPr>
                        <w:shd w:val="clear" w:color="auto" w:fill="FFFFFF"/>
                        <w:spacing w:after="8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Ce nouveau dispositif d’accompagnement s’adresse à tous les ménages </w:t>
                      </w:r>
                      <w:r w:rsidR="00BD0E4F">
                        <w:rPr>
                          <w:rFonts w:cstheme="minorHAnsi"/>
                          <w:sz w:val="21"/>
                          <w:szCs w:val="21"/>
                        </w:rPr>
                        <w:t>du territoire,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 xml:space="preserve"> quels que soient leurs revenus, 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qui 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souhaitent s’engager </w:t>
                      </w:r>
                      <w:r w:rsidR="002861F3">
                        <w:rPr>
                          <w:rFonts w:cstheme="minorHAnsi"/>
                          <w:sz w:val="21"/>
                          <w:szCs w:val="21"/>
                        </w:rPr>
                        <w:t>dans 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un projet</w:t>
                      </w:r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de rénovation énergétique de</w:t>
                      </w:r>
                      <w:r w:rsid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leur habitat,</w:t>
                      </w:r>
                      <w:r w:rsid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ou un projet de maitrise de l’énergie ou de développement des énergies renouvelables à l’échelle de leur logeme</w:t>
                      </w:r>
                      <w:bookmarkStart w:id="1" w:name="_GoBack"/>
                      <w:bookmarkEnd w:id="1"/>
                      <w:r w:rsidRPr="00D4381E">
                        <w:rPr>
                          <w:rFonts w:cstheme="minorHAnsi"/>
                          <w:sz w:val="21"/>
                          <w:szCs w:val="21"/>
                        </w:rPr>
                        <w:t>nt.</w:t>
                      </w:r>
                    </w:p>
                    <w:p w:rsidR="00D4381E" w:rsidRDefault="002861F3" w:rsidP="00BD0E4F">
                      <w:pPr>
                        <w:spacing w:after="8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L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e guichet </w:t>
                      </w:r>
                      <w:proofErr w:type="spellStart"/>
                      <w:r w:rsidRPr="002861F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Rénov’Occitanie</w:t>
                      </w:r>
                      <w:proofErr w:type="spellEnd"/>
                      <w:r w:rsidRPr="002861F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 Lot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 est le service public spécialiste de la question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 ! Il ai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de </w:t>
                      </w:r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>l</w:t>
                      </w:r>
                      <w:r w:rsidR="00C65BD7">
                        <w:rPr>
                          <w:rFonts w:cstheme="minorHAnsi"/>
                          <w:sz w:val="21"/>
                          <w:szCs w:val="21"/>
                        </w:rPr>
                        <w:t xml:space="preserve">es ménages 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>dans la définition d</w:t>
                      </w:r>
                      <w:r w:rsidR="00C65BD7">
                        <w:rPr>
                          <w:rFonts w:cstheme="minorHAnsi"/>
                          <w:sz w:val="21"/>
                          <w:szCs w:val="21"/>
                        </w:rPr>
                        <w:t>e leur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>projet</w:t>
                      </w:r>
                      <w:r w:rsidR="00C65BD7"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propose un conseil neutre et gratuit répondant à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leurs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 xml:space="preserve"> bes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o</w:t>
                      </w:r>
                      <w:r w:rsidRPr="002861F3">
                        <w:rPr>
                          <w:rFonts w:cstheme="minorHAnsi"/>
                          <w:sz w:val="21"/>
                          <w:szCs w:val="21"/>
                        </w:rPr>
                        <w:t>ins</w:t>
                      </w:r>
                      <w:r w:rsidR="002C65C2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C65BD7" w:rsidRPr="00AB53A4" w:rsidRDefault="00C65BD7" w:rsidP="002337FF">
                      <w:pPr>
                        <w:spacing w:after="0" w:line="264" w:lineRule="auto"/>
                        <w:jc w:val="both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AB53A4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Après 6 mois de fonctionnement, le succès est au rendez-vous !</w:t>
                      </w:r>
                    </w:p>
                    <w:p w:rsidR="00AB53A4" w:rsidRDefault="00C65BD7" w:rsidP="00BD0E4F">
                      <w:pPr>
                        <w:spacing w:after="80" w:line="264" w:lineRule="auto"/>
                        <w:jc w:val="both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AB53A4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Au point que l’équipe a besoin de renfort</w:t>
                      </w:r>
                      <w:r w:rsidR="00AB53A4" w:rsidRPr="00AB53A4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 !</w:t>
                      </w:r>
                    </w:p>
                    <w:p w:rsidR="00BD0E4F" w:rsidRDefault="00AB53A4" w:rsidP="00BD0E4F">
                      <w:pPr>
                        <w:spacing w:after="8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Vous souhaitez vous aussi participer à cette dynamique et </w:t>
                      </w:r>
                      <w:r w:rsidR="002337FF" w:rsidRP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seriez ravi d’apporter </w:t>
                      </w:r>
                      <w:r w:rsidR="00C80E41">
                        <w:rPr>
                          <w:rFonts w:cstheme="minorHAnsi"/>
                          <w:sz w:val="21"/>
                          <w:szCs w:val="21"/>
                        </w:rPr>
                        <w:t xml:space="preserve">votre soutien à l’équipe, </w:t>
                      </w:r>
                      <w:r w:rsidR="002337FF">
                        <w:rPr>
                          <w:rFonts w:cstheme="minorHAnsi"/>
                          <w:sz w:val="21"/>
                          <w:szCs w:val="21"/>
                        </w:rPr>
                        <w:t>rejoignez-nous</w:t>
                      </w:r>
                      <w:r w:rsidR="00C80E41">
                        <w:rPr>
                          <w:rFonts w:cstheme="minorHAnsi"/>
                          <w:sz w:val="21"/>
                          <w:szCs w:val="21"/>
                        </w:rPr>
                        <w:t> !</w:t>
                      </w:r>
                      <w:r w:rsidR="00BD0E4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C80E41" w:rsidRPr="00BD0E4F" w:rsidRDefault="00C80E41" w:rsidP="00C80E41">
                      <w:pPr>
                        <w:spacing w:after="0" w:line="264" w:lineRule="auto"/>
                        <w:jc w:val="both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BD0E4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Vos missions</w:t>
                      </w:r>
                      <w:r w:rsidR="00BD0E4F" w:rsidRPr="00BD0E4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 ?</w:t>
                      </w:r>
                    </w:p>
                    <w:p w:rsidR="002337FF" w:rsidRPr="00C80E41" w:rsidRDefault="002337FF" w:rsidP="00C80E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80E41">
                        <w:rPr>
                          <w:rFonts w:cstheme="minorHAnsi"/>
                          <w:sz w:val="21"/>
                          <w:szCs w:val="21"/>
                        </w:rPr>
                        <w:t>Réceptionner les appels téléphoniques du Guichet et les demandes arrivées par mails. Prendre des rendez-vous.</w:t>
                      </w:r>
                    </w:p>
                    <w:p w:rsidR="002337FF" w:rsidRDefault="002337FF" w:rsidP="002337F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A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>pporter une information globale de 1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er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 niveau sur la rén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o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>vation énergétique de l’habitat (aspects financiers, administratifs et techniques)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8906F7" w:rsidRPr="002C65C2" w:rsidRDefault="008906F7" w:rsidP="002337F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C65C2">
                        <w:rPr>
                          <w:rFonts w:cstheme="minorHAnsi"/>
                          <w:sz w:val="21"/>
                          <w:szCs w:val="21"/>
                        </w:rPr>
                        <w:t>Saisir les données administratives dans le logiciel de suivi</w:t>
                      </w:r>
                      <w:r w:rsidR="002C65C2" w:rsidRPr="002C65C2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2337FF" w:rsidRDefault="002337FF" w:rsidP="002337F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O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>rienter les bénéficiaire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s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 xml:space="preserve"> vers le service adapté à leurs demande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s.</w:t>
                      </w:r>
                    </w:p>
                    <w:p w:rsidR="00AB53A4" w:rsidRPr="002337FF" w:rsidRDefault="002337FF" w:rsidP="002337F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64" w:lineRule="auto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C</w:t>
                      </w:r>
                      <w:r w:rsidRPr="002337FF">
                        <w:rPr>
                          <w:rFonts w:cstheme="minorHAnsi"/>
                          <w:sz w:val="21"/>
                          <w:szCs w:val="21"/>
                        </w:rPr>
                        <w:t>réer et suivre les dossiers administratifs des bénéficiaires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2861F3" w:rsidRDefault="002861F3" w:rsidP="002861F3">
                      <w:pPr>
                        <w:spacing w:after="0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D4381E" w:rsidRDefault="00D4381E" w:rsidP="002861F3">
                      <w:pPr>
                        <w:spacing w:after="0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F62405" w:rsidRPr="008318FB" w:rsidRDefault="00F62405" w:rsidP="00D741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sz w:val="21"/>
                          <w:szCs w:val="21"/>
                        </w:rPr>
                      </w:pPr>
                      <w:r w:rsidRPr="008318FB">
                        <w:rPr>
                          <w:rFonts w:cstheme="minorHAnsi"/>
                          <w:b/>
                          <w:i/>
                          <w:sz w:val="21"/>
                          <w:szCs w:val="21"/>
                        </w:rPr>
                        <w:t>Retrouvez le profil intégral du poste sur Lot.fr</w:t>
                      </w:r>
                    </w:p>
                  </w:txbxContent>
                </v:textbox>
              </v:shape>
            </w:pict>
          </mc:Fallback>
        </mc:AlternateContent>
      </w:r>
      <w:r w:rsidR="00C107CC" w:rsidRPr="00DE5B6C">
        <w:rPr>
          <w:rFonts w:ascii="Dax-Bold" w:hAnsi="Dax-Bol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3B09" wp14:editId="2C0D9E97">
                <wp:simplePos x="0" y="0"/>
                <wp:positionH relativeFrom="column">
                  <wp:posOffset>3472180</wp:posOffset>
                </wp:positionH>
                <wp:positionV relativeFrom="paragraph">
                  <wp:posOffset>405765</wp:posOffset>
                </wp:positionV>
                <wp:extent cx="2876550" cy="58102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810250"/>
                        </a:xfrm>
                        <a:prstGeom prst="roundRect">
                          <a:avLst/>
                        </a:prstGeom>
                        <a:solidFill>
                          <a:srgbClr val="FDC4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405" w:rsidRPr="008318FB" w:rsidRDefault="00F62405" w:rsidP="00CA4193">
                            <w:pPr>
                              <w:spacing w:after="100"/>
                              <w:ind w:right="2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8318F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6"/>
                              </w:rPr>
                              <w:t>Profil</w:t>
                            </w:r>
                          </w:p>
                          <w:p w:rsidR="00F62405" w:rsidRPr="00C80E41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6"/>
                              </w:rPr>
                              <w:t xml:space="preserve">De niveau BAC/BAC+2, </w:t>
                            </w:r>
                            <w:r w:rsidR="00C80E41" w:rsidRPr="00C80E41">
                              <w:rPr>
                                <w:rFonts w:cstheme="minorHAnsi"/>
                                <w:bCs/>
                                <w:szCs w:val="26"/>
                              </w:rPr>
                              <w:t>v</w:t>
                            </w:r>
                            <w:r w:rsidR="00F62405" w:rsidRPr="00C80E41">
                              <w:rPr>
                                <w:rFonts w:cstheme="minorHAnsi"/>
                                <w:bCs/>
                                <w:szCs w:val="26"/>
                              </w:rPr>
                              <w:t xml:space="preserve">ous disposez de préférence </w:t>
                            </w:r>
                            <w:r w:rsidR="00C80E41" w:rsidRPr="00C80E41">
                              <w:rPr>
                                <w:rFonts w:cstheme="minorHAnsi"/>
                                <w:bCs/>
                                <w:szCs w:val="26"/>
                              </w:rPr>
                              <w:t>d’une compétence généraliste en habitat ou avez une forte appétence pour ce domaine.</w:t>
                            </w:r>
                          </w:p>
                          <w:p w:rsidR="00F62405" w:rsidRPr="004C5E0E" w:rsidRDefault="00F62405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6"/>
                              </w:rPr>
                            </w:pPr>
                          </w:p>
                          <w:p w:rsidR="00BD0E4F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6"/>
                              </w:rPr>
                              <w:t>Volontaire et o</w:t>
                            </w:r>
                            <w:r w:rsidR="00F62405" w:rsidRPr="00C80E41">
                              <w:rPr>
                                <w:rFonts w:cstheme="minorHAnsi"/>
                                <w:bCs/>
                                <w:szCs w:val="26"/>
                              </w:rPr>
                              <w:t>rganisé, réactif et efficace, vous disposez d’aptitudes relationnelles indéniables</w:t>
                            </w:r>
                            <w:r w:rsidR="004E34E4">
                              <w:rPr>
                                <w:rFonts w:cstheme="minorHAnsi"/>
                                <w:bCs/>
                                <w:szCs w:val="26"/>
                              </w:rPr>
                              <w:t xml:space="preserve"> et maîtrisez l’outil informatique.</w:t>
                            </w:r>
                          </w:p>
                          <w:p w:rsidR="00BD0E4F" w:rsidRPr="004C5E0E" w:rsidRDefault="00BD0E4F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6"/>
                              </w:rPr>
                            </w:pPr>
                          </w:p>
                          <w:p w:rsidR="004C5E0E" w:rsidRDefault="00BD0E4F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6"/>
                              </w:rPr>
                              <w:t>Vous aimez et savez reformuler les demandes</w:t>
                            </w:r>
                            <w:r w:rsidR="004C5E0E">
                              <w:rPr>
                                <w:rFonts w:cstheme="minorHAnsi"/>
                                <w:bCs/>
                                <w:szCs w:val="26"/>
                              </w:rPr>
                              <w:t>.</w:t>
                            </w:r>
                          </w:p>
                          <w:p w:rsidR="004C5E0E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</w:p>
                          <w:p w:rsidR="00BD0E4F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6"/>
                              </w:rPr>
                              <w:t xml:space="preserve">Le travail en équipe fait partie de votre ADN et </w:t>
                            </w:r>
                            <w:r w:rsidR="00BD0E4F">
                              <w:rPr>
                                <w:rFonts w:cstheme="minorHAnsi"/>
                                <w:bCs/>
                                <w:szCs w:val="26"/>
                              </w:rPr>
                              <w:t>votre fiabilité est à toute épreuve !</w:t>
                            </w:r>
                          </w:p>
                          <w:p w:rsidR="004C5E0E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</w:p>
                          <w:p w:rsidR="004C5E0E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6"/>
                              </w:rPr>
                              <w:t>Votre plus ?</w:t>
                            </w:r>
                          </w:p>
                          <w:p w:rsidR="004C5E0E" w:rsidRDefault="004C5E0E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  <w:r w:rsidRPr="004C5E0E">
                              <w:rPr>
                                <w:rFonts w:cstheme="minorHAnsi"/>
                                <w:bCs/>
                                <w:szCs w:val="26"/>
                              </w:rPr>
                              <w:t>Des connaissances dans le domaine des aides à l’habitat et de la réhabilitation des logements.</w:t>
                            </w:r>
                          </w:p>
                          <w:p w:rsidR="00BD0E4F" w:rsidRDefault="00BD0E4F" w:rsidP="006371BA">
                            <w:pPr>
                              <w:spacing w:after="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Cs/>
                                <w:szCs w:val="26"/>
                              </w:rPr>
                            </w:pPr>
                          </w:p>
                          <w:p w:rsidR="00F62405" w:rsidRPr="008318FB" w:rsidRDefault="00F62405" w:rsidP="00D228A2">
                            <w:pPr>
                              <w:spacing w:after="100" w:line="240" w:lineRule="auto"/>
                              <w:ind w:right="23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8318F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6"/>
                              </w:rPr>
                              <w:t>Contact</w:t>
                            </w:r>
                          </w:p>
                          <w:p w:rsidR="00F62405" w:rsidRPr="004C5E0E" w:rsidRDefault="00F62405" w:rsidP="00D228A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szCs w:val="20"/>
                                <w:lang w:eastAsia="fr-FR"/>
                              </w:rPr>
                            </w:pPr>
                            <w:r w:rsidRPr="004C5E0E">
                              <w:rPr>
                                <w:rFonts w:eastAsia="Times New Roman" w:cstheme="minorHAnsi"/>
                                <w:szCs w:val="20"/>
                                <w:lang w:eastAsia="fr-FR"/>
                              </w:rPr>
                              <w:t>Mme Estelle VERDIE – 05.65.53.44.80</w:t>
                            </w:r>
                          </w:p>
                          <w:p w:rsidR="00F62405" w:rsidRPr="004C5E0E" w:rsidRDefault="00F62405" w:rsidP="00ED69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szCs w:val="20"/>
                                <w:lang w:eastAsia="fr-FR"/>
                              </w:rPr>
                            </w:pPr>
                            <w:r w:rsidRPr="004C5E0E">
                              <w:rPr>
                                <w:rFonts w:eastAsia="Times New Roman" w:cstheme="minorHAnsi"/>
                                <w:szCs w:val="20"/>
                                <w:lang w:eastAsia="fr-FR"/>
                              </w:rPr>
                              <w:t>Chef du service Logement</w:t>
                            </w:r>
                          </w:p>
                          <w:p w:rsidR="00F62405" w:rsidRPr="004C5E0E" w:rsidRDefault="00F62405" w:rsidP="00ED69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F62405" w:rsidRDefault="00F62405" w:rsidP="00D228A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both"/>
                              <w:textAlignment w:val="baseline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</w:pPr>
                            <w:r w:rsidRPr="004C5E0E">
                              <w:rPr>
                                <w:rFonts w:cstheme="minorHAnsi"/>
                                <w:szCs w:val="20"/>
                              </w:rPr>
                              <w:t xml:space="preserve">Merci d’adresser </w:t>
                            </w:r>
                            <w:r w:rsidR="004C5E0E">
                              <w:rPr>
                                <w:rFonts w:cstheme="minorHAnsi"/>
                                <w:szCs w:val="20"/>
                              </w:rPr>
                              <w:t xml:space="preserve">votre </w:t>
                            </w:r>
                            <w:r w:rsidRPr="004C5E0E">
                              <w:rPr>
                                <w:rFonts w:cstheme="minorHAnsi"/>
                                <w:szCs w:val="20"/>
                              </w:rPr>
                              <w:t xml:space="preserve">lettre de motivation </w:t>
                            </w:r>
                            <w:r w:rsidR="00CC0E71" w:rsidRPr="004C5E0E">
                              <w:rPr>
                                <w:rFonts w:cstheme="minorHAnsi"/>
                                <w:szCs w:val="20"/>
                              </w:rPr>
                              <w:t>et</w:t>
                            </w:r>
                            <w:r w:rsidRPr="004C5E0E"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="004C5E0E">
                              <w:rPr>
                                <w:rFonts w:cstheme="minorHAnsi"/>
                                <w:szCs w:val="20"/>
                              </w:rPr>
                              <w:t xml:space="preserve">votre </w:t>
                            </w:r>
                            <w:r w:rsidRPr="004C5E0E">
                              <w:rPr>
                                <w:rFonts w:cstheme="minorHAnsi"/>
                                <w:szCs w:val="20"/>
                              </w:rPr>
                              <w:t xml:space="preserve">CV </w:t>
                            </w:r>
                            <w:r w:rsidRPr="004C5E0E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avant le </w:t>
                            </w:r>
                            <w:r w:rsidR="004C5E0E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15 août 2021</w:t>
                            </w:r>
                            <w:r w:rsidRPr="004C5E0E">
                              <w:rPr>
                                <w:rFonts w:cstheme="minorHAnsi"/>
                                <w:szCs w:val="20"/>
                              </w:rPr>
                              <w:t xml:space="preserve"> à </w:t>
                            </w:r>
                            <w:hyperlink r:id="rId7" w:history="1">
                              <w:r w:rsidR="004C5E0E" w:rsidRPr="006672B6">
                                <w:rPr>
                                  <w:rStyle w:val="Lienhypertexte"/>
                                  <w:rFonts w:cstheme="minorHAnsi"/>
                                  <w:szCs w:val="20"/>
                                </w:rPr>
                                <w:t>recrutementCD46@lot.fr</w:t>
                              </w:r>
                            </w:hyperlink>
                          </w:p>
                          <w:p w:rsidR="004C5E0E" w:rsidRPr="004C5E0E" w:rsidRDefault="004C5E0E" w:rsidP="00D228A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both"/>
                              <w:textAlignment w:val="baseline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3B09" id="Zone de texte 13" o:spid="_x0000_s1028" style="position:absolute;margin-left:273.4pt;margin-top:31.95pt;width:226.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dYmgIAAH0FAAAOAAAAZHJzL2Uyb0RvYy54bWysVEtv2zAMvg/YfxB0X+2kTRsEdYosRYYB&#10;RVs0HQrspshSIkwWNUmJnf36UfKja5fTsItNUR9JfXxd3zSVJgfhvAJT0NFZTokwHEpltgX99rz6&#10;NKXEB2ZKpsGIgh6Fpzfzjx+uazsTY9iBLoUj6MT4WW0LugvBzrLM852omD8DKwxeSnAVC3h026x0&#10;rEbvlc7GeX6Z1eBK64AL71F7217SefIvpeDhQUovAtEFxbeF9HXpu4nfbH7NZlvH7E7x7hnsH15R&#10;MWUw6ODqlgVG9k795apS3IEHGc44VBlIqbhIHJDNKH/HZr1jViQumBxvhzT5/+eW3x8eHVEl1u6c&#10;EsMqrNF3rBQpBQmiCYKgHpNUWz9D7NoiOjSfoUGDXu9RGbk30lXxj6wI3mO6j0OK0RXhqBxPry4n&#10;E7zieDeZjvIxHtB/9mpunQ9fBFQkCgV1sDflExYy5Zcd7nxo8T0uhvSgVblSWqeD226W2pEDw6Kv&#10;bpcX5xddiDcwbSLYQDRrPUZNFpm2jJIUjlpEnDZPQmKiIof0ktSiYojDOBcmjLtACR3NJDofDEen&#10;DHVIicQEdNhoJlLrDob5KcO3EQeLFBVMGIwrZcCdclD+GCK3+J59yznSD82mSd2RiEXNBsoj9oCD&#10;dpS85SuFdbpjPjwyh7ODtcV9EB7wIzXUBYVOomQH7tcpfcRjS+MtJTXOYkH9zz1zghL91WCzx8FN&#10;wiif5jmeXK/eJOFicjVGrdlXS8CSj3DlWJ7EiA26F6WD6gX3xSKGwytmOAYtaOjFZWhXA+4bLhaL&#10;BMI5tSzcmbXl0XVMb+y85+aFOdv1aJyUe+jHlc3edWmLjZYGFvsAUqUWfk1nl3ic8TQJ3T6KS+TP&#10;c0K9bs35bwAAAP//AwBQSwMEFAAGAAgAAAAhALY5HrLeAAAACgEAAA8AAABkcnMvZG93bnJldi54&#10;bWxMj8FOwzAQRO9I/IO1SNyoHQppHeJUgOBOC1WvbmySCHsdYrdJ/77bE9x2Z0czb8vV5B072iF2&#10;ARVkMwHMYh1Mh42Cr8/3uyWwmDQa7QJaBScbYVVdX5W6MGHEtT1uUsMoBGOhFbQp9QXnsW6t13EW&#10;eot0+w6D14nWoeFm0COFe8fvhci51x1SQ6t7+9ra+mdz8ArCWu+2L6fFbyZ24WPEt202F06p25vp&#10;+QlYslP6M8MFn9ChIqZ9OKCJzCl4fMgJPSnI5xIYGaSUJOxpWCwl8Krk/1+ozgAAAP//AwBQSwEC&#10;LQAUAAYACAAAACEAtoM4kv4AAADhAQAAEwAAAAAAAAAAAAAAAAAAAAAAW0NvbnRlbnRfVHlwZXNd&#10;LnhtbFBLAQItABQABgAIAAAAIQA4/SH/1gAAAJQBAAALAAAAAAAAAAAAAAAAAC8BAABfcmVscy8u&#10;cmVsc1BLAQItABQABgAIAAAAIQDciLdYmgIAAH0FAAAOAAAAAAAAAAAAAAAAAC4CAABkcnMvZTJv&#10;RG9jLnhtbFBLAQItABQABgAIAAAAIQC2OR6y3gAAAAoBAAAPAAAAAAAAAAAAAAAAAPQEAABkcnMv&#10;ZG93bnJldi54bWxQSwUGAAAAAAQABADzAAAA/wUAAAAA&#10;" fillcolor="#fdc434" stroked="f" strokeweight="2pt">
                <v:textbox inset="0,3mm,0">
                  <w:txbxContent>
                    <w:p w:rsidR="00F62405" w:rsidRPr="008318FB" w:rsidRDefault="00F62405" w:rsidP="00CA4193">
                      <w:pPr>
                        <w:spacing w:after="100"/>
                        <w:ind w:right="23"/>
                        <w:jc w:val="both"/>
                        <w:rPr>
                          <w:rFonts w:cstheme="minorHAnsi"/>
                          <w:b/>
                          <w:bCs/>
                          <w:sz w:val="28"/>
                          <w:szCs w:val="26"/>
                        </w:rPr>
                      </w:pPr>
                      <w:r w:rsidRPr="008318FB">
                        <w:rPr>
                          <w:rFonts w:cstheme="minorHAnsi"/>
                          <w:b/>
                          <w:bCs/>
                          <w:sz w:val="28"/>
                          <w:szCs w:val="26"/>
                        </w:rPr>
                        <w:t>Profil</w:t>
                      </w:r>
                    </w:p>
                    <w:p w:rsidR="00F62405" w:rsidRPr="00C80E41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szCs w:val="26"/>
                        </w:rPr>
                        <w:t xml:space="preserve">De niveau BAC/BAC+2, </w:t>
                      </w:r>
                      <w:r w:rsidR="00C80E41" w:rsidRPr="00C80E41">
                        <w:rPr>
                          <w:rFonts w:cstheme="minorHAnsi"/>
                          <w:bCs/>
                          <w:szCs w:val="26"/>
                        </w:rPr>
                        <w:t>v</w:t>
                      </w:r>
                      <w:r w:rsidR="00F62405" w:rsidRPr="00C80E41">
                        <w:rPr>
                          <w:rFonts w:cstheme="minorHAnsi"/>
                          <w:bCs/>
                          <w:szCs w:val="26"/>
                        </w:rPr>
                        <w:t xml:space="preserve">ous disposez de préférence </w:t>
                      </w:r>
                      <w:r w:rsidR="00C80E41" w:rsidRPr="00C80E41">
                        <w:rPr>
                          <w:rFonts w:cstheme="minorHAnsi"/>
                          <w:bCs/>
                          <w:szCs w:val="26"/>
                        </w:rPr>
                        <w:t>d’une compétence généraliste en habitat ou avez une forte appétence pour ce domaine.</w:t>
                      </w:r>
                    </w:p>
                    <w:p w:rsidR="00F62405" w:rsidRPr="004C5E0E" w:rsidRDefault="00F62405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 w:val="20"/>
                          <w:szCs w:val="26"/>
                        </w:rPr>
                      </w:pPr>
                    </w:p>
                    <w:p w:rsidR="00BD0E4F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szCs w:val="26"/>
                        </w:rPr>
                        <w:t>Volontaire et o</w:t>
                      </w:r>
                      <w:r w:rsidR="00F62405" w:rsidRPr="00C80E41">
                        <w:rPr>
                          <w:rFonts w:cstheme="minorHAnsi"/>
                          <w:bCs/>
                          <w:szCs w:val="26"/>
                        </w:rPr>
                        <w:t>rganisé, réactif et efficace, vous disposez d’aptitudes relationnelles indéniables</w:t>
                      </w:r>
                      <w:r w:rsidR="004E34E4">
                        <w:rPr>
                          <w:rFonts w:cstheme="minorHAnsi"/>
                          <w:bCs/>
                          <w:szCs w:val="26"/>
                        </w:rPr>
                        <w:t xml:space="preserve"> et maîtrisez l’outil informatique.</w:t>
                      </w:r>
                    </w:p>
                    <w:p w:rsidR="00BD0E4F" w:rsidRPr="004C5E0E" w:rsidRDefault="00BD0E4F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 w:val="20"/>
                          <w:szCs w:val="26"/>
                        </w:rPr>
                      </w:pPr>
                    </w:p>
                    <w:p w:rsidR="004C5E0E" w:rsidRDefault="00BD0E4F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szCs w:val="26"/>
                        </w:rPr>
                        <w:t>Vous aimez et savez reformuler les demandes</w:t>
                      </w:r>
                      <w:r w:rsidR="004C5E0E">
                        <w:rPr>
                          <w:rFonts w:cstheme="minorHAnsi"/>
                          <w:bCs/>
                          <w:szCs w:val="26"/>
                        </w:rPr>
                        <w:t>.</w:t>
                      </w:r>
                    </w:p>
                    <w:p w:rsidR="004C5E0E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</w:p>
                    <w:p w:rsidR="00BD0E4F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szCs w:val="26"/>
                        </w:rPr>
                        <w:t xml:space="preserve">Le travail en équipe fait partie de votre ADN et </w:t>
                      </w:r>
                      <w:r w:rsidR="00BD0E4F">
                        <w:rPr>
                          <w:rFonts w:cstheme="minorHAnsi"/>
                          <w:bCs/>
                          <w:szCs w:val="26"/>
                        </w:rPr>
                        <w:t>votre fiabilité est à toute épreuve !</w:t>
                      </w:r>
                    </w:p>
                    <w:p w:rsidR="004C5E0E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</w:p>
                    <w:p w:rsidR="004C5E0E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szCs w:val="26"/>
                        </w:rPr>
                        <w:t>Votre plus ?</w:t>
                      </w:r>
                    </w:p>
                    <w:p w:rsidR="004C5E0E" w:rsidRDefault="004C5E0E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  <w:r w:rsidRPr="004C5E0E">
                        <w:rPr>
                          <w:rFonts w:cstheme="minorHAnsi"/>
                          <w:bCs/>
                          <w:szCs w:val="26"/>
                        </w:rPr>
                        <w:t>Des connaissances dans le domaine des aides à l’habitat et de la réhabilitation des logements.</w:t>
                      </w:r>
                    </w:p>
                    <w:p w:rsidR="00BD0E4F" w:rsidRDefault="00BD0E4F" w:rsidP="006371BA">
                      <w:pPr>
                        <w:spacing w:after="0" w:line="240" w:lineRule="auto"/>
                        <w:ind w:right="23"/>
                        <w:jc w:val="both"/>
                        <w:rPr>
                          <w:rFonts w:cstheme="minorHAnsi"/>
                          <w:bCs/>
                          <w:szCs w:val="26"/>
                        </w:rPr>
                      </w:pPr>
                    </w:p>
                    <w:p w:rsidR="00F62405" w:rsidRPr="008318FB" w:rsidRDefault="00F62405" w:rsidP="00D228A2">
                      <w:pPr>
                        <w:spacing w:after="100" w:line="240" w:lineRule="auto"/>
                        <w:ind w:right="23"/>
                        <w:jc w:val="both"/>
                        <w:rPr>
                          <w:rFonts w:cstheme="minorHAnsi"/>
                          <w:b/>
                          <w:bCs/>
                          <w:sz w:val="28"/>
                          <w:szCs w:val="26"/>
                        </w:rPr>
                      </w:pPr>
                      <w:r w:rsidRPr="008318FB">
                        <w:rPr>
                          <w:rFonts w:cstheme="minorHAnsi"/>
                          <w:b/>
                          <w:bCs/>
                          <w:sz w:val="28"/>
                          <w:szCs w:val="26"/>
                        </w:rPr>
                        <w:t>Contact</w:t>
                      </w:r>
                    </w:p>
                    <w:p w:rsidR="00F62405" w:rsidRPr="004C5E0E" w:rsidRDefault="00F62405" w:rsidP="00D228A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"/>
                        <w:jc w:val="both"/>
                        <w:textAlignment w:val="baseline"/>
                        <w:rPr>
                          <w:rFonts w:eastAsia="Times New Roman" w:cstheme="minorHAnsi"/>
                          <w:szCs w:val="20"/>
                          <w:lang w:eastAsia="fr-FR"/>
                        </w:rPr>
                      </w:pPr>
                      <w:r w:rsidRPr="004C5E0E">
                        <w:rPr>
                          <w:rFonts w:eastAsia="Times New Roman" w:cstheme="minorHAnsi"/>
                          <w:szCs w:val="20"/>
                          <w:lang w:eastAsia="fr-FR"/>
                        </w:rPr>
                        <w:t>Mme Estelle VERDIE – 05.65.53.44.80</w:t>
                      </w:r>
                    </w:p>
                    <w:p w:rsidR="00F62405" w:rsidRPr="004C5E0E" w:rsidRDefault="00F62405" w:rsidP="00ED696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both"/>
                        <w:textAlignment w:val="baseline"/>
                        <w:rPr>
                          <w:rFonts w:eastAsia="Times New Roman" w:cstheme="minorHAnsi"/>
                          <w:szCs w:val="20"/>
                          <w:lang w:eastAsia="fr-FR"/>
                        </w:rPr>
                      </w:pPr>
                      <w:r w:rsidRPr="004C5E0E">
                        <w:rPr>
                          <w:rFonts w:eastAsia="Times New Roman" w:cstheme="minorHAnsi"/>
                          <w:szCs w:val="20"/>
                          <w:lang w:eastAsia="fr-FR"/>
                        </w:rPr>
                        <w:t>Chef du service Logement</w:t>
                      </w:r>
                    </w:p>
                    <w:p w:rsidR="00F62405" w:rsidRPr="004C5E0E" w:rsidRDefault="00F62405" w:rsidP="00ED696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both"/>
                        <w:textAlignment w:val="baseline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</w:p>
                    <w:p w:rsidR="00F62405" w:rsidRDefault="00F62405" w:rsidP="00D228A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both"/>
                        <w:textAlignment w:val="baseline"/>
                        <w:rPr>
                          <w:rFonts w:cstheme="minorHAnsi"/>
                          <w:b/>
                          <w:sz w:val="24"/>
                          <w:szCs w:val="20"/>
                        </w:rPr>
                      </w:pPr>
                      <w:r w:rsidRPr="004C5E0E">
                        <w:rPr>
                          <w:rFonts w:cstheme="minorHAnsi"/>
                          <w:szCs w:val="20"/>
                        </w:rPr>
                        <w:t xml:space="preserve">Merci d’adresser </w:t>
                      </w:r>
                      <w:r w:rsidR="004C5E0E">
                        <w:rPr>
                          <w:rFonts w:cstheme="minorHAnsi"/>
                          <w:szCs w:val="20"/>
                        </w:rPr>
                        <w:t xml:space="preserve">votre </w:t>
                      </w:r>
                      <w:r w:rsidRPr="004C5E0E">
                        <w:rPr>
                          <w:rFonts w:cstheme="minorHAnsi"/>
                          <w:szCs w:val="20"/>
                        </w:rPr>
                        <w:t xml:space="preserve">lettre de motivation </w:t>
                      </w:r>
                      <w:r w:rsidR="00CC0E71" w:rsidRPr="004C5E0E">
                        <w:rPr>
                          <w:rFonts w:cstheme="minorHAnsi"/>
                          <w:szCs w:val="20"/>
                        </w:rPr>
                        <w:t>et</w:t>
                      </w:r>
                      <w:r w:rsidRPr="004C5E0E">
                        <w:rPr>
                          <w:rFonts w:cstheme="minorHAnsi"/>
                          <w:szCs w:val="20"/>
                        </w:rPr>
                        <w:t xml:space="preserve"> </w:t>
                      </w:r>
                      <w:r w:rsidR="004C5E0E">
                        <w:rPr>
                          <w:rFonts w:cstheme="minorHAnsi"/>
                          <w:szCs w:val="20"/>
                        </w:rPr>
                        <w:t xml:space="preserve">votre </w:t>
                      </w:r>
                      <w:r w:rsidRPr="004C5E0E">
                        <w:rPr>
                          <w:rFonts w:cstheme="minorHAnsi"/>
                          <w:szCs w:val="20"/>
                        </w:rPr>
                        <w:t xml:space="preserve">CV </w:t>
                      </w:r>
                      <w:r w:rsidRPr="004C5E0E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avant le </w:t>
                      </w:r>
                      <w:r w:rsidR="004C5E0E">
                        <w:rPr>
                          <w:rFonts w:cstheme="minorHAnsi"/>
                          <w:b/>
                          <w:bCs/>
                          <w:szCs w:val="20"/>
                        </w:rPr>
                        <w:t>15 août 2021</w:t>
                      </w:r>
                      <w:r w:rsidRPr="004C5E0E">
                        <w:rPr>
                          <w:rFonts w:cstheme="minorHAnsi"/>
                          <w:szCs w:val="20"/>
                        </w:rPr>
                        <w:t xml:space="preserve"> à </w:t>
                      </w:r>
                      <w:hyperlink r:id="rId8" w:history="1">
                        <w:r w:rsidR="004C5E0E" w:rsidRPr="006672B6">
                          <w:rPr>
                            <w:rStyle w:val="Lienhypertexte"/>
                            <w:rFonts w:cstheme="minorHAnsi"/>
                            <w:szCs w:val="20"/>
                          </w:rPr>
                          <w:t>recrutementCD46@lot.fr</w:t>
                        </w:r>
                      </w:hyperlink>
                    </w:p>
                    <w:p w:rsidR="004C5E0E" w:rsidRPr="004C5E0E" w:rsidRDefault="004C5E0E" w:rsidP="00D228A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both"/>
                        <w:textAlignment w:val="baseline"/>
                        <w:rPr>
                          <w:rFonts w:cstheme="minorHAnsi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481B" w:rsidRPr="00DE5B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1C" w:rsidRDefault="001C2B1C" w:rsidP="005E4E2D">
      <w:pPr>
        <w:spacing w:after="0" w:line="240" w:lineRule="auto"/>
      </w:pPr>
      <w:r>
        <w:separator/>
      </w:r>
    </w:p>
  </w:endnote>
  <w:endnote w:type="continuationSeparator" w:id="0">
    <w:p w:rsidR="001C2B1C" w:rsidRDefault="001C2B1C" w:rsidP="005E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Medium">
    <w:altName w:val="Bodoni MT Condensed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Dax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Dax-Bold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05" w:rsidRDefault="00F6240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ragraph">
                <wp:posOffset>-624205</wp:posOffset>
              </wp:positionV>
              <wp:extent cx="4248150" cy="24828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405" w:rsidRPr="002A7125" w:rsidRDefault="00F62405">
                          <w:r w:rsidRPr="002A7125">
                            <w:rPr>
                              <w:color w:val="1F497D"/>
                            </w:rPr>
                            <w:t xml:space="preserve">Retrouvez toutes les offres d’emploi du Département du Lot sur </w:t>
                          </w:r>
                          <w:r w:rsidRPr="002A7125">
                            <w:rPr>
                              <w:b/>
                              <w:color w:val="1F497D"/>
                            </w:rPr>
                            <w:t>lot.fr</w:t>
                          </w:r>
                          <w:r w:rsidRPr="002A7125">
                            <w:rPr>
                              <w:color w:val="1F497D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margin-left:-61.1pt;margin-top:-49.15pt;width:334.5pt;height:19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R0gAIAAG4FAAAOAAAAZHJzL2Uyb0RvYy54bWysVN9v0zAQfkfif7D8ztKGboxq6VQ2DSFN&#10;bGJDk3hzHXuNsH3GvjYpfz1nJ+nK4GWIl+R89/nz/T4776xhWxViA67i06MJZ8pJqBv3WPGv91dv&#10;TjmLKFwtDDhV8Z2K/Hzx+tVZ6+eqhDWYWgVGJC7OW1/xNaKfF0WUa2VFPAKvHBk1BCuQjuGxqINo&#10;id2aopxMTooWQu0DSBUjaS97I19kfq2VxButo0JmKk6+Yf6G/F2lb7E4E/PHIPy6kYMb4h+8sKJx&#10;9Oie6lKgYJvQ/EFlGxkggsYjCbYArRupcgwUzXTyLJq7tfAqx0LJiX6fpvj/aOXn7W1gTV3xkjMn&#10;LJXoGxWK1Yqh6lCxMqWo9XFOyDtPWOw+QEelHvWRlCnyTgeb/hQTIzsle7dPMDExScpZOTudHpNJ&#10;ko3k8vQ40RRPt32I+FGBZUmoeKAC5ryK7XXEHjpC0mMOrhpjchGNY23FT94S/W8WIjcuaVRuh4Em&#10;RdR7niXcGZUwxn1RmtKRA0iK3IjqwgS2FdRCQkrlMMeeeQmdUJqceMnFAf/k1Usu93GML4PD/WXb&#10;OAg5+mdu199Hl3WPp5wfxJ1E7FZd7oN9YVdQ76jeAfqhiV5eNVSUaxHxVgSaEqojTT7e0EcboOTD&#10;IHG2hvDzb/qEp+YlK2ctTV3F44+NCIoz88lRW7+fzmZpTPNhdvyupEM4tKwOLW5jL4CqMqUd42UW&#10;Ex7NKOoA9oEWxDK9SibhJL1dcRzFC+x3AS0YqZbLDKLB9AKv3Z2XiToVKbXcffcggh/6Ms3GZxjn&#10;U8yftWePTTcdLDcIusm9m/LcZ3XIPw117v5hAaWtcXjOqKc1ufgFAAD//wMAUEsDBBQABgAIAAAA&#10;IQCaLVxk4wAAAAwBAAAPAAAAZHJzL2Rvd25yZXYueG1sTI/BTsMwEETvSPyDtUjcWqeGVGmIU1WR&#10;KiQEh5ZeuDmxm0TY6xC7beDrWU7ltrszmn1TrCdn2dmMofcoYTFPgBlsvO6xlXB4384yYCEq1Mp6&#10;NBK+TYB1eXtTqFz7C+7MeR9bRiEYciWhi3HIOQ9NZ5wKcz8YJO3oR6cirWPL9aguFO4sF0my5E71&#10;SB86NZiqM83n/uQkvFTbN7Wrhct+bPX8etwMX4ePVMr7u2nzBCyaKV7N8IdP6FASU+1PqAOzEmYL&#10;IQR5aVplD8DIkj4uqU1Nl3QlgJcF/1+i/AUAAP//AwBQSwECLQAUAAYACAAAACEAtoM4kv4AAADh&#10;AQAAEwAAAAAAAAAAAAAAAAAAAAAAW0NvbnRlbnRfVHlwZXNdLnhtbFBLAQItABQABgAIAAAAIQA4&#10;/SH/1gAAAJQBAAALAAAAAAAAAAAAAAAAAC8BAABfcmVscy8ucmVsc1BLAQItABQABgAIAAAAIQA1&#10;ELR0gAIAAG4FAAAOAAAAAAAAAAAAAAAAAC4CAABkcnMvZTJvRG9jLnhtbFBLAQItABQABgAIAAAA&#10;IQCaLVxk4wAAAAwBAAAPAAAAAAAAAAAAAAAAANoEAABkcnMvZG93bnJldi54bWxQSwUGAAAAAAQA&#10;BADzAAAA6gUAAAAA&#10;" filled="f" stroked="f" strokeweight=".5pt">
              <v:textbox>
                <w:txbxContent>
                  <w:p w:rsidR="00F62405" w:rsidRPr="002A7125" w:rsidRDefault="00F62405">
                    <w:r w:rsidRPr="002A7125">
                      <w:rPr>
                        <w:color w:val="1F497D"/>
                      </w:rPr>
                      <w:t xml:space="preserve">Retrouvez toutes les offres d’emploi du Département du Lot sur </w:t>
                    </w:r>
                    <w:r w:rsidRPr="002A7125">
                      <w:rPr>
                        <w:b/>
                        <w:color w:val="1F497D"/>
                      </w:rPr>
                      <w:t>lot.fr</w:t>
                    </w:r>
                    <w:r w:rsidRPr="002A7125">
                      <w:rPr>
                        <w:color w:val="1F497D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92C0E" wp14:editId="293C0ED9">
              <wp:simplePos x="0" y="0"/>
              <wp:positionH relativeFrom="column">
                <wp:posOffset>186055</wp:posOffset>
              </wp:positionH>
              <wp:positionV relativeFrom="paragraph">
                <wp:posOffset>90170</wp:posOffset>
              </wp:positionV>
              <wp:extent cx="5124450" cy="180975"/>
              <wp:effectExtent l="0" t="0" r="0" b="9525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405" w:rsidRPr="00004A0E" w:rsidRDefault="00F62405" w:rsidP="00004A0E">
                          <w:pPr>
                            <w:pStyle w:val="Pieddepage"/>
                            <w:spacing w:after="40" w:line="200" w:lineRule="exact"/>
                            <w:ind w:left="-567"/>
                            <w:rPr>
                              <w:rFonts w:ascii="Dax-BoldItalic" w:hAnsi="Dax-BoldItalic"/>
                            </w:rPr>
                          </w:pPr>
                          <w:proofErr w:type="gramStart"/>
                          <w:r w:rsidRPr="00004A0E">
                            <w:rPr>
                              <w:rFonts w:ascii="Dax-BoldItalic" w:hAnsi="Dax-BoldItalic"/>
                              <w:sz w:val="20"/>
                              <w:szCs w:val="20"/>
                            </w:rPr>
                            <w:t>peut</w:t>
                          </w:r>
                          <w:proofErr w:type="gramEnd"/>
                          <w:r w:rsidRPr="00004A0E">
                            <w:rPr>
                              <w:rFonts w:ascii="Dax-BoldItalic" w:hAnsi="Dax-BoldItalic"/>
                              <w:sz w:val="20"/>
                              <w:szCs w:val="20"/>
                            </w:rPr>
                            <w:t xml:space="preserve"> vous accompagner dans votre installation.</w:t>
                          </w:r>
                          <w:r>
                            <w:rPr>
                              <w:rFonts w:ascii="Dax-BoldItalic" w:hAnsi="Dax-BoldItal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04A0E">
                            <w:rPr>
                              <w:rFonts w:ascii="Dax-BoldItalic" w:hAnsi="Dax-BoldItalic"/>
                              <w:sz w:val="20"/>
                              <w:szCs w:val="20"/>
                            </w:rPr>
                            <w:t>A vous d’inventer la vie qui va avec !</w:t>
                          </w:r>
                        </w:p>
                        <w:p w:rsidR="00F62405" w:rsidRPr="00B22D62" w:rsidRDefault="00F62405" w:rsidP="00B22D62"/>
                      </w:txbxContent>
                    </wps:txbx>
                    <wps:bodyPr rot="0" spcFirstLastPara="0" vertOverflow="overflow" horzOverflow="overflow" vert="horz" wrap="square" lIns="396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2C0E" id="Zone de texte 16" o:spid="_x0000_s1031" type="#_x0000_t202" style="position:absolute;margin-left:14.65pt;margin-top:7.1pt;width:40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WbhQIAAGkFAAAOAAAAZHJzL2Uyb0RvYy54bWysVE1PGzEQvVfqf7B8L5uEkELEBqUgqkoI&#10;UKFC6s3x2mRVr8e1nWTDr++zNxso7YWql93xzPPzfJ+etY1ha+VDTbbkw4MBZ8pKqmr7WPJv95cf&#10;jjkLUdhKGLKq5FsV+Nns/bvTjZuqES3JVMozkNgw3biSL2N006IIcqkaEQ7IKQujJt+IiKN/LCov&#10;NmBvTDEaDCbFhnzlPEkVArQXnZHPMr/WSsYbrYOKzJQcvsX89fm7SN9idiqmj164ZS13boh/8KIR&#10;tcWje6oLEQVb+foPqqaWngLpeCCpKUjrWqocA6IZDl5Fc7cUTuVYkJzg9mkK/49WXq9vPasr1G7C&#10;mRUNavQdlWKVYlG1UTHokaSNC1Ng7xzQsf1ELS70+gBlir3Vvkl/RMVgR7q3+xSDikkoj4aj8fgI&#10;Jgnb8Hhw8vEo0RTPt50P8bOihiWh5B4lzJkV66sQO2gPSY9ZuqyNyWU0lm1KPjkE/W8WkBubNCo3&#10;xI4mRdR5nqW4NSphjP2qNBKSA0iK3Irq3Hi2FmgiIaWyMceeeYFOKA0n3nJxh3/26i2Xuzj6l8nG&#10;/eWmtuRz9K/crn70LusOj5y/iDuJsV20uRNGfWEXVG1Rb0/d2AQnL2sU5UqEeCs85gR1xOzHG3y0&#10;ISSfdhJnS/JPf9MnPNoXVs42mLuSh58r4RVn5otFYx+eTAaDNKn5BMFn4WQ4HuOw6LV21ZwTyjHE&#10;enEyiwkbTS9qT80DdsM8PQeTsBKPljz24nns1gB2i1TzeQZhJp2IV/bOyUSdqpN67b59EN7tGjJN&#10;xTX1oymmr/qyw6abluarSLrOTZsS3KVzl3jMc2773e5JC+PlOaOeN+TsFwAAAP//AwBQSwMEFAAG&#10;AAgAAAAhAHVcZxzdAAAACAEAAA8AAABkcnMvZG93bnJldi54bWxMj8FOwzAQRO9I/IO1SFwQdZpW&#10;JQ1xKmiExK2i5QPceEki4nVkO2n69ywnOO7MaPZNsZttLyb0oXOkYLlIQCDVznTUKPg8vT1mIELU&#10;ZHTvCBVcMcCuvL0pdG7chT5wOsZGcAmFXCtoYxxyKUPdotVh4QYk9r6ctzry6RtpvL5wue1lmiQb&#10;aXVH/KHVA+5brL+Po1VAmU2W/aG6Ttv3/fjgT1Vwr5VS93fzyzOIiHP8C8MvPqNDyUxnN5IJoleQ&#10;blecZH2dgmA/W21YOCtYp08gy0L+H1D+AAAA//8DAFBLAQItABQABgAIAAAAIQC2gziS/gAAAOEB&#10;AAATAAAAAAAAAAAAAAAAAAAAAABbQ29udGVudF9UeXBlc10ueG1sUEsBAi0AFAAGAAgAAAAhADj9&#10;If/WAAAAlAEAAAsAAAAAAAAAAAAAAAAALwEAAF9yZWxzLy5yZWxzUEsBAi0AFAAGAAgAAAAhACj/&#10;dZuFAgAAaQUAAA4AAAAAAAAAAAAAAAAALgIAAGRycy9lMm9Eb2MueG1sUEsBAi0AFAAGAAgAAAAh&#10;AHVcZxzdAAAACAEAAA8AAAAAAAAAAAAAAAAA3wQAAGRycy9kb3ducmV2LnhtbFBLBQYAAAAABAAE&#10;APMAAADpBQAAAAA=&#10;" filled="f" stroked="f" strokeweight=".5pt">
              <v:textbox inset="11mm,0,,0">
                <w:txbxContent>
                  <w:p w:rsidR="00F62405" w:rsidRPr="00004A0E" w:rsidRDefault="00F62405" w:rsidP="00004A0E">
                    <w:pPr>
                      <w:pStyle w:val="Pieddepage"/>
                      <w:spacing w:after="40" w:line="200" w:lineRule="exact"/>
                      <w:ind w:left="-567"/>
                      <w:rPr>
                        <w:rFonts w:ascii="Dax-BoldItalic" w:hAnsi="Dax-BoldItalic"/>
                      </w:rPr>
                    </w:pPr>
                    <w:proofErr w:type="gramStart"/>
                    <w:r w:rsidRPr="00004A0E">
                      <w:rPr>
                        <w:rFonts w:ascii="Dax-BoldItalic" w:hAnsi="Dax-BoldItalic"/>
                        <w:sz w:val="20"/>
                        <w:szCs w:val="20"/>
                      </w:rPr>
                      <w:t>peut</w:t>
                    </w:r>
                    <w:proofErr w:type="gramEnd"/>
                    <w:r w:rsidRPr="00004A0E">
                      <w:rPr>
                        <w:rFonts w:ascii="Dax-BoldItalic" w:hAnsi="Dax-BoldItalic"/>
                        <w:sz w:val="20"/>
                        <w:szCs w:val="20"/>
                      </w:rPr>
                      <w:t xml:space="preserve"> vous accompagner dans votre installation.</w:t>
                    </w:r>
                    <w:r>
                      <w:rPr>
                        <w:rFonts w:ascii="Dax-BoldItalic" w:hAnsi="Dax-BoldItalic"/>
                        <w:sz w:val="20"/>
                        <w:szCs w:val="20"/>
                      </w:rPr>
                      <w:t xml:space="preserve"> </w:t>
                    </w:r>
                    <w:r w:rsidRPr="00004A0E">
                      <w:rPr>
                        <w:rFonts w:ascii="Dax-BoldItalic" w:hAnsi="Dax-BoldItalic"/>
                        <w:sz w:val="20"/>
                        <w:szCs w:val="20"/>
                      </w:rPr>
                      <w:t>A vous d’inventer la vie qui va avec !</w:t>
                    </w:r>
                  </w:p>
                  <w:p w:rsidR="00F62405" w:rsidRPr="00B22D62" w:rsidRDefault="00F62405" w:rsidP="00B22D62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249B216" wp14:editId="3041AD11">
          <wp:simplePos x="0" y="0"/>
          <wp:positionH relativeFrom="column">
            <wp:posOffset>5313045</wp:posOffset>
          </wp:positionH>
          <wp:positionV relativeFrom="paragraph">
            <wp:posOffset>-299300</wp:posOffset>
          </wp:positionV>
          <wp:extent cx="899795" cy="89979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 intern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584F53C" wp14:editId="68C0E3A6">
          <wp:simplePos x="0" y="0"/>
          <wp:positionH relativeFrom="column">
            <wp:posOffset>-360045</wp:posOffset>
          </wp:positionH>
          <wp:positionV relativeFrom="paragraph">
            <wp:posOffset>-374865</wp:posOffset>
          </wp:positionV>
          <wp:extent cx="511175" cy="582930"/>
          <wp:effectExtent l="0" t="0" r="3175" b="7620"/>
          <wp:wrapNone/>
          <wp:docPr id="11" name="Image 11" descr="OML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L Courri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2405" w:rsidRDefault="00F62405" w:rsidP="00B22D62">
    <w:pPr>
      <w:pStyle w:val="Pieddepage"/>
      <w:ind w:left="-567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91440</wp:posOffset>
          </wp:positionV>
          <wp:extent cx="3312000" cy="36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1C" w:rsidRDefault="001C2B1C" w:rsidP="005E4E2D">
      <w:pPr>
        <w:spacing w:after="0" w:line="240" w:lineRule="auto"/>
      </w:pPr>
      <w:r>
        <w:separator/>
      </w:r>
    </w:p>
  </w:footnote>
  <w:footnote w:type="continuationSeparator" w:id="0">
    <w:p w:rsidR="001C2B1C" w:rsidRDefault="001C2B1C" w:rsidP="005E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05" w:rsidRDefault="00F624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0032" cy="28860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 et texte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32" cy="288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2405" w:rsidRDefault="00F6240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5429408</wp:posOffset>
              </wp:positionH>
              <wp:positionV relativeFrom="paragraph">
                <wp:posOffset>1041559</wp:posOffset>
              </wp:positionV>
              <wp:extent cx="2199958" cy="247650"/>
              <wp:effectExtent l="4445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199958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405" w:rsidRPr="00780A2B" w:rsidRDefault="00F62405" w:rsidP="000B74D9">
                          <w:pPr>
                            <w:rPr>
                              <w:rFonts w:ascii="Dax-Regular" w:hAnsi="Dax-Regular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80A2B">
                            <w:rPr>
                              <w:rFonts w:ascii="Dax-Regular" w:hAnsi="Dax-Regular"/>
                              <w:color w:val="FFFFFF" w:themeColor="background1"/>
                              <w:sz w:val="16"/>
                              <w:szCs w:val="16"/>
                            </w:rPr>
                            <w:t>Photo : Teddy Verneuil - Lot Tourisme</w:t>
                          </w:r>
                        </w:p>
                        <w:p w:rsidR="00F62405" w:rsidRPr="000B74D9" w:rsidRDefault="00F6240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427.5pt;margin-top:82pt;width:173.25pt;height:19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JHjAIAAHYFAAAOAAAAZHJzL2Uyb0RvYy54bWysVMFu2zAMvQ/YPwi6r06yNF2COkXWosOA&#10;oi3WDgV2U2SpMSaLmqQk7r5+T7KTZt0uHeaDQZFPFMlH8vSsbQzbKB9qsiUfHg04U1ZSVdvHkn+9&#10;v3z3gbMQha2EIatK/qQCP5u/fXO6dTM1ohWZSnkGJzbMtq7kqxjdrCiCXKlGhCNyysKoyTci4ugf&#10;i8qLLbw3phgNBpNiS75ynqQKAdqLzsjn2b/WSsYbrYOKzJQcscX89/m/TP9ifipmj164VS37MMQ/&#10;RNGI2uLRvasLEQVb+/oPV00tPQXS8UhSU5DWtVQ5B2QzHLzI5m4lnMq5oDjB7csU/p9beb259ayu&#10;Sj7mzIoGFH0DUaxSLKo2KjZOJdq6MAPyzgEb24/UguqdPkCZMm+1b5gnVHg4ATP4ckGQIgMctX/a&#10;1xuOmYRyNJxOp8foEAnbaHwyOc6EFJ2z5NT5ED8palgSSu7BZ/YqNlchIjBAd5AEt3RZG5M5NZZt&#10;Sz55D5e/WXDD2KRRuTt6NynBLpEsxSejEsbYL0qjOjmBpMh9qc6NZxuBjhJSKhtzKbJfoBNKI4jX&#10;XOzxz1G95nKXx+5lsnF/uakt+Zz9i7Cr77uQdYdHIQ/yTmJsl21P/JKqJ/CeqQWNwcnLGmxciRBv&#10;hce0QIkNEG/w04ZQdeolzlbkf/5Nn/BoYlg522L6Sh5+rIVXnJnPFu09HY7HaVzzYXx8MsLBH1qW&#10;hxa7bs4JdAxzdFlM+Gh2ovbUPGBRLNKrMAkr8XbJ4048j91OwKKRarHIIAyoE/HK3jmZXCd2Uq/d&#10;tw/Cu74h04xc025OxexFX3bYdNPSYh1J17lpU4G7qvaFx3DnXu4XUdoeh+eMel6X818AAAD//wMA&#10;UEsDBBQABgAIAAAAIQDRkwrU4AAAAAwBAAAPAAAAZHJzL2Rvd25yZXYueG1sTI9BT8MwDIXvSPyH&#10;yEjcWLICWylNpwkJTRw4UJDgmDamLTRO1WRbx6/HPcHNz356/l6+mVwvDjiGzpOG5UKBQKq97ajR&#10;8Pb6eJWCCNGQNb0n1HDCAJvi/Cw3mfVHesFDGRvBIRQyo6GNccikDHWLzoSFH5D49ulHZyLLsZF2&#10;NEcOd71MlFpJZzriD60Z8KHF+rvcOw1fLlR36Q8u37e7k0uey4/haee1vryYtvcgIk7xzwwzPqND&#10;wUyV35MNometVMrscZ4SELND3ax5U2m4vl2tQRa5/F+i+AUAAP//AwBQSwECLQAUAAYACAAAACEA&#10;toM4kv4AAADhAQAAEwAAAAAAAAAAAAAAAAAAAAAAW0NvbnRlbnRfVHlwZXNdLnhtbFBLAQItABQA&#10;BgAIAAAAIQA4/SH/1gAAAJQBAAALAAAAAAAAAAAAAAAAAC8BAABfcmVscy8ucmVsc1BLAQItABQA&#10;BgAIAAAAIQDc4/JHjAIAAHYFAAAOAAAAAAAAAAAAAAAAAC4CAABkcnMvZTJvRG9jLnhtbFBLAQIt&#10;ABQABgAIAAAAIQDRkwrU4AAAAAwBAAAPAAAAAAAAAAAAAAAAAOYEAABkcnMvZG93bnJldi54bWxQ&#10;SwUGAAAAAAQABADzAAAA8wUAAAAA&#10;" filled="f" stroked="f" strokeweight=".5pt">
              <v:textbox>
                <w:txbxContent>
                  <w:p w:rsidR="00F62405" w:rsidRPr="00780A2B" w:rsidRDefault="00F62405" w:rsidP="000B74D9">
                    <w:pPr>
                      <w:rPr>
                        <w:rFonts w:ascii="Dax-Regular" w:hAnsi="Dax-Regular"/>
                        <w:color w:val="FFFFFF" w:themeColor="background1"/>
                        <w:sz w:val="16"/>
                        <w:szCs w:val="16"/>
                      </w:rPr>
                    </w:pPr>
                    <w:r w:rsidRPr="00780A2B">
                      <w:rPr>
                        <w:rFonts w:ascii="Dax-Regular" w:hAnsi="Dax-Regular"/>
                        <w:color w:val="FFFFFF" w:themeColor="background1"/>
                        <w:sz w:val="16"/>
                        <w:szCs w:val="16"/>
                      </w:rPr>
                      <w:t>Photo : Teddy Verneuil - Lot Tourisme</w:t>
                    </w:r>
                  </w:p>
                  <w:p w:rsidR="00F62405" w:rsidRPr="000B74D9" w:rsidRDefault="00F6240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ECB"/>
    <w:multiLevelType w:val="hybridMultilevel"/>
    <w:tmpl w:val="AFBA20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35C3E"/>
    <w:multiLevelType w:val="hybridMultilevel"/>
    <w:tmpl w:val="F642C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503"/>
    <w:multiLevelType w:val="hybridMultilevel"/>
    <w:tmpl w:val="2134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3977"/>
    <w:multiLevelType w:val="hybridMultilevel"/>
    <w:tmpl w:val="8B30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2CFC"/>
    <w:multiLevelType w:val="hybridMultilevel"/>
    <w:tmpl w:val="13480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FED"/>
    <w:multiLevelType w:val="hybridMultilevel"/>
    <w:tmpl w:val="E2182CF2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1CC155A7"/>
    <w:multiLevelType w:val="hybridMultilevel"/>
    <w:tmpl w:val="7E6C85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72541"/>
    <w:multiLevelType w:val="hybridMultilevel"/>
    <w:tmpl w:val="F0942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367B9"/>
    <w:multiLevelType w:val="hybridMultilevel"/>
    <w:tmpl w:val="83F615E0"/>
    <w:lvl w:ilvl="0" w:tplc="558C4814">
      <w:numFmt w:val="bullet"/>
      <w:lvlText w:val="•"/>
      <w:lvlJc w:val="left"/>
      <w:pPr>
        <w:ind w:left="720" w:hanging="360"/>
      </w:pPr>
      <w:rPr>
        <w:rFonts w:ascii="Dax-Medium" w:eastAsiaTheme="minorHAnsi" w:hAnsi="Dax-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12CB9"/>
    <w:multiLevelType w:val="hybridMultilevel"/>
    <w:tmpl w:val="EB8C03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50FA8"/>
    <w:multiLevelType w:val="hybridMultilevel"/>
    <w:tmpl w:val="B6CE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478BA"/>
    <w:multiLevelType w:val="hybridMultilevel"/>
    <w:tmpl w:val="D03C17C6"/>
    <w:lvl w:ilvl="0" w:tplc="360498AE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E72AE"/>
    <w:multiLevelType w:val="hybridMultilevel"/>
    <w:tmpl w:val="B62E9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7060D"/>
    <w:multiLevelType w:val="hybridMultilevel"/>
    <w:tmpl w:val="7EE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4F4C"/>
    <w:multiLevelType w:val="hybridMultilevel"/>
    <w:tmpl w:val="E26AA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0060C3"/>
    <w:multiLevelType w:val="multilevel"/>
    <w:tmpl w:val="CC1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F19BF"/>
    <w:multiLevelType w:val="hybridMultilevel"/>
    <w:tmpl w:val="D52A5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D4B1B"/>
    <w:multiLevelType w:val="hybridMultilevel"/>
    <w:tmpl w:val="0C847B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5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CB"/>
    <w:rsid w:val="00004A0E"/>
    <w:rsid w:val="00006D7A"/>
    <w:rsid w:val="00020C84"/>
    <w:rsid w:val="00026A18"/>
    <w:rsid w:val="0003489A"/>
    <w:rsid w:val="00075D3D"/>
    <w:rsid w:val="000924DC"/>
    <w:rsid w:val="000959AA"/>
    <w:rsid w:val="000B2D83"/>
    <w:rsid w:val="000B74D9"/>
    <w:rsid w:val="000D789E"/>
    <w:rsid w:val="00102736"/>
    <w:rsid w:val="00103DF0"/>
    <w:rsid w:val="00140C19"/>
    <w:rsid w:val="00154FC0"/>
    <w:rsid w:val="001604A4"/>
    <w:rsid w:val="00172774"/>
    <w:rsid w:val="001B691B"/>
    <w:rsid w:val="001C2B1C"/>
    <w:rsid w:val="001C3D49"/>
    <w:rsid w:val="001D4DA9"/>
    <w:rsid w:val="001E219A"/>
    <w:rsid w:val="001F4FD1"/>
    <w:rsid w:val="00223622"/>
    <w:rsid w:val="0022450F"/>
    <w:rsid w:val="002300A4"/>
    <w:rsid w:val="002337FF"/>
    <w:rsid w:val="00240AD0"/>
    <w:rsid w:val="0025546C"/>
    <w:rsid w:val="0026148A"/>
    <w:rsid w:val="00261D0F"/>
    <w:rsid w:val="00264E96"/>
    <w:rsid w:val="00272733"/>
    <w:rsid w:val="002861F3"/>
    <w:rsid w:val="00287EC8"/>
    <w:rsid w:val="002A7125"/>
    <w:rsid w:val="002C60F9"/>
    <w:rsid w:val="002C65C2"/>
    <w:rsid w:val="002D5302"/>
    <w:rsid w:val="00304D8C"/>
    <w:rsid w:val="003062F4"/>
    <w:rsid w:val="00327357"/>
    <w:rsid w:val="003468B8"/>
    <w:rsid w:val="00352E33"/>
    <w:rsid w:val="003B0E37"/>
    <w:rsid w:val="003B428E"/>
    <w:rsid w:val="003C06FC"/>
    <w:rsid w:val="003E10BB"/>
    <w:rsid w:val="003F29EF"/>
    <w:rsid w:val="004321A0"/>
    <w:rsid w:val="00444E5A"/>
    <w:rsid w:val="0047118F"/>
    <w:rsid w:val="004A429E"/>
    <w:rsid w:val="004A52AA"/>
    <w:rsid w:val="004C5E0E"/>
    <w:rsid w:val="004D099C"/>
    <w:rsid w:val="004E34E4"/>
    <w:rsid w:val="004E56B4"/>
    <w:rsid w:val="00505E17"/>
    <w:rsid w:val="005518BA"/>
    <w:rsid w:val="0058481B"/>
    <w:rsid w:val="00597643"/>
    <w:rsid w:val="005A3CC3"/>
    <w:rsid w:val="005C01D7"/>
    <w:rsid w:val="005D0920"/>
    <w:rsid w:val="005D7C24"/>
    <w:rsid w:val="005E4E2D"/>
    <w:rsid w:val="005F70AA"/>
    <w:rsid w:val="006371BA"/>
    <w:rsid w:val="00652EF7"/>
    <w:rsid w:val="006A01FC"/>
    <w:rsid w:val="006A3366"/>
    <w:rsid w:val="006D5012"/>
    <w:rsid w:val="006E4BA1"/>
    <w:rsid w:val="006E557E"/>
    <w:rsid w:val="006E65D5"/>
    <w:rsid w:val="0071690C"/>
    <w:rsid w:val="00730D92"/>
    <w:rsid w:val="007447D7"/>
    <w:rsid w:val="00751F37"/>
    <w:rsid w:val="00770F57"/>
    <w:rsid w:val="0077148C"/>
    <w:rsid w:val="00780A2B"/>
    <w:rsid w:val="007933D1"/>
    <w:rsid w:val="007D1BFA"/>
    <w:rsid w:val="00801DE1"/>
    <w:rsid w:val="00802802"/>
    <w:rsid w:val="00805F84"/>
    <w:rsid w:val="00815196"/>
    <w:rsid w:val="008211BF"/>
    <w:rsid w:val="008318FB"/>
    <w:rsid w:val="00836642"/>
    <w:rsid w:val="00880CA8"/>
    <w:rsid w:val="00886008"/>
    <w:rsid w:val="008906F7"/>
    <w:rsid w:val="008A60B5"/>
    <w:rsid w:val="008C324E"/>
    <w:rsid w:val="008C3C04"/>
    <w:rsid w:val="008E651B"/>
    <w:rsid w:val="00900862"/>
    <w:rsid w:val="00906626"/>
    <w:rsid w:val="00934886"/>
    <w:rsid w:val="009350A5"/>
    <w:rsid w:val="0094440C"/>
    <w:rsid w:val="00955A57"/>
    <w:rsid w:val="00963025"/>
    <w:rsid w:val="00966B27"/>
    <w:rsid w:val="00982DD6"/>
    <w:rsid w:val="009A5E2F"/>
    <w:rsid w:val="009B7414"/>
    <w:rsid w:val="009D0915"/>
    <w:rsid w:val="00A06579"/>
    <w:rsid w:val="00A17881"/>
    <w:rsid w:val="00A30B1A"/>
    <w:rsid w:val="00A45467"/>
    <w:rsid w:val="00A56338"/>
    <w:rsid w:val="00A71A4C"/>
    <w:rsid w:val="00A82377"/>
    <w:rsid w:val="00A83910"/>
    <w:rsid w:val="00A93596"/>
    <w:rsid w:val="00AB53A4"/>
    <w:rsid w:val="00AB6DF6"/>
    <w:rsid w:val="00AF1F74"/>
    <w:rsid w:val="00AF5816"/>
    <w:rsid w:val="00B22D62"/>
    <w:rsid w:val="00B30926"/>
    <w:rsid w:val="00B4051E"/>
    <w:rsid w:val="00B5502B"/>
    <w:rsid w:val="00B62A7E"/>
    <w:rsid w:val="00BA47F3"/>
    <w:rsid w:val="00BB6AFA"/>
    <w:rsid w:val="00BD0E4F"/>
    <w:rsid w:val="00BF6EFA"/>
    <w:rsid w:val="00C107CC"/>
    <w:rsid w:val="00C21855"/>
    <w:rsid w:val="00C36E61"/>
    <w:rsid w:val="00C657BE"/>
    <w:rsid w:val="00C65BD7"/>
    <w:rsid w:val="00C80E41"/>
    <w:rsid w:val="00C95E56"/>
    <w:rsid w:val="00CA3D66"/>
    <w:rsid w:val="00CA4193"/>
    <w:rsid w:val="00CA587C"/>
    <w:rsid w:val="00CA5A60"/>
    <w:rsid w:val="00CC0E71"/>
    <w:rsid w:val="00CC3CF2"/>
    <w:rsid w:val="00CD1FEA"/>
    <w:rsid w:val="00CD7087"/>
    <w:rsid w:val="00D00F09"/>
    <w:rsid w:val="00D117CB"/>
    <w:rsid w:val="00D228A2"/>
    <w:rsid w:val="00D276B2"/>
    <w:rsid w:val="00D4381E"/>
    <w:rsid w:val="00D55E3D"/>
    <w:rsid w:val="00D64AD9"/>
    <w:rsid w:val="00D65E85"/>
    <w:rsid w:val="00D7414E"/>
    <w:rsid w:val="00D800D6"/>
    <w:rsid w:val="00D8341D"/>
    <w:rsid w:val="00D86AB3"/>
    <w:rsid w:val="00D97CFC"/>
    <w:rsid w:val="00DE5B6C"/>
    <w:rsid w:val="00DE78B9"/>
    <w:rsid w:val="00DF44F5"/>
    <w:rsid w:val="00E00F96"/>
    <w:rsid w:val="00E25A65"/>
    <w:rsid w:val="00E365F8"/>
    <w:rsid w:val="00E37F12"/>
    <w:rsid w:val="00E57700"/>
    <w:rsid w:val="00E735FA"/>
    <w:rsid w:val="00E8500B"/>
    <w:rsid w:val="00E85A76"/>
    <w:rsid w:val="00EB7EFE"/>
    <w:rsid w:val="00EC043A"/>
    <w:rsid w:val="00ED6968"/>
    <w:rsid w:val="00F62405"/>
    <w:rsid w:val="00F66625"/>
    <w:rsid w:val="00FA386B"/>
    <w:rsid w:val="00FC42E9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9CDA1-FA92-4039-9650-612CFE5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2D"/>
  </w:style>
  <w:style w:type="paragraph" w:styleId="Pieddepage">
    <w:name w:val="footer"/>
    <w:basedOn w:val="Normal"/>
    <w:link w:val="PieddepageCar"/>
    <w:uiPriority w:val="99"/>
    <w:unhideWhenUsed/>
    <w:rsid w:val="005E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2D"/>
  </w:style>
  <w:style w:type="paragraph" w:styleId="Textedebulles">
    <w:name w:val="Balloon Text"/>
    <w:basedOn w:val="Normal"/>
    <w:link w:val="TextedebullesCar"/>
    <w:uiPriority w:val="99"/>
    <w:semiHidden/>
    <w:unhideWhenUsed/>
    <w:rsid w:val="005E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5D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092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C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CD46@lo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tementCD46@lo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CG46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SIMON-PICQUET Agnes</dc:creator>
  <cp:lastModifiedBy>marie-lorraine.jarry</cp:lastModifiedBy>
  <cp:revision>2</cp:revision>
  <cp:lastPrinted>2021-07-20T12:38:00Z</cp:lastPrinted>
  <dcterms:created xsi:type="dcterms:W3CDTF">2021-07-27T13:30:00Z</dcterms:created>
  <dcterms:modified xsi:type="dcterms:W3CDTF">2021-07-27T13:30:00Z</dcterms:modified>
</cp:coreProperties>
</file>